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4B9" w:rsidRPr="00490F33" w:rsidRDefault="00F334B9" w:rsidP="00330413">
      <w:pPr>
        <w:widowControl w:val="0"/>
        <w:autoSpaceDE w:val="0"/>
        <w:autoSpaceDN w:val="0"/>
        <w:adjustRightInd w:val="0"/>
        <w:rPr>
          <w:rFonts w:ascii="Arial" w:hAnsi="Arial" w:cs="Arial"/>
          <w:b/>
          <w:bCs/>
          <w:color w:val="C00000"/>
          <w:sz w:val="21"/>
          <w:szCs w:val="21"/>
        </w:rPr>
      </w:pPr>
      <w:bookmarkStart w:id="0" w:name="_GoBack"/>
      <w:bookmarkEnd w:id="0"/>
      <w:r w:rsidRPr="00490F33">
        <w:rPr>
          <w:rFonts w:ascii="Arial" w:hAnsi="Arial" w:cs="Arial"/>
          <w:b/>
          <w:bCs/>
          <w:noProof/>
          <w:sz w:val="22"/>
          <w:szCs w:val="22"/>
          <w:lang w:eastAsia="en-GB"/>
        </w:rPr>
        <w:drawing>
          <wp:anchor distT="0" distB="0" distL="114300" distR="114300" simplePos="0" relativeHeight="251659264" behindDoc="1" locked="0" layoutInCell="1" allowOverlap="1" wp14:anchorId="531153A6" wp14:editId="5AC2E470">
            <wp:simplePos x="0" y="0"/>
            <wp:positionH relativeFrom="column">
              <wp:posOffset>4083050</wp:posOffset>
            </wp:positionH>
            <wp:positionV relativeFrom="paragraph">
              <wp:posOffset>-266700</wp:posOffset>
            </wp:positionV>
            <wp:extent cx="1479187" cy="137795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9187" cy="1377950"/>
                    </a:xfrm>
                    <a:prstGeom prst="rect">
                      <a:avLst/>
                    </a:prstGeom>
                  </pic:spPr>
                </pic:pic>
              </a:graphicData>
            </a:graphic>
            <wp14:sizeRelH relativeFrom="page">
              <wp14:pctWidth>0</wp14:pctWidth>
            </wp14:sizeRelH>
            <wp14:sizeRelV relativeFrom="page">
              <wp14:pctHeight>0</wp14:pctHeight>
            </wp14:sizeRelV>
          </wp:anchor>
        </w:drawing>
      </w:r>
      <w:r w:rsidRPr="00490F33">
        <w:rPr>
          <w:rFonts w:ascii="Arial" w:hAnsi="Arial" w:cs="Arial"/>
          <w:b/>
          <w:bCs/>
          <w:sz w:val="22"/>
          <w:szCs w:val="22"/>
        </w:rPr>
        <w:t>PRESS RELEASE</w:t>
      </w:r>
      <w:r w:rsidR="002D6269" w:rsidRPr="00490F33">
        <w:rPr>
          <w:rFonts w:ascii="Arial" w:hAnsi="Arial" w:cs="Arial"/>
          <w:b/>
          <w:bCs/>
          <w:sz w:val="22"/>
          <w:szCs w:val="22"/>
        </w:rPr>
        <w:br/>
      </w:r>
    </w:p>
    <w:p w:rsidR="00330413" w:rsidRPr="00490F33" w:rsidRDefault="00330413" w:rsidP="00330413">
      <w:pPr>
        <w:widowControl w:val="0"/>
        <w:autoSpaceDE w:val="0"/>
        <w:autoSpaceDN w:val="0"/>
        <w:adjustRightInd w:val="0"/>
        <w:rPr>
          <w:rFonts w:ascii="Arial" w:hAnsi="Arial" w:cs="Arial"/>
          <w:b/>
          <w:bCs/>
          <w:sz w:val="22"/>
          <w:szCs w:val="22"/>
        </w:rPr>
      </w:pPr>
    </w:p>
    <w:p w:rsidR="009742CB" w:rsidRPr="00490F33" w:rsidRDefault="009742CB" w:rsidP="002D6269">
      <w:pPr>
        <w:rPr>
          <w:rFonts w:ascii="Arial" w:hAnsi="Arial" w:cs="Arial"/>
          <w:sz w:val="22"/>
          <w:szCs w:val="22"/>
        </w:rPr>
      </w:pPr>
    </w:p>
    <w:p w:rsidR="007F7551" w:rsidRPr="00490F33" w:rsidRDefault="007F7551" w:rsidP="002D6269">
      <w:pPr>
        <w:rPr>
          <w:rFonts w:ascii="Arial" w:hAnsi="Arial" w:cs="Arial"/>
          <w:sz w:val="22"/>
          <w:szCs w:val="22"/>
        </w:rPr>
      </w:pPr>
    </w:p>
    <w:p w:rsidR="00A54CE2" w:rsidRPr="00490F33" w:rsidRDefault="00A54CE2" w:rsidP="002D6269">
      <w:pPr>
        <w:rPr>
          <w:rFonts w:ascii="Arial" w:hAnsi="Arial" w:cs="Arial"/>
          <w:sz w:val="22"/>
          <w:szCs w:val="22"/>
        </w:rPr>
      </w:pPr>
    </w:p>
    <w:p w:rsidR="00330413" w:rsidRPr="00490F33" w:rsidRDefault="00490F33" w:rsidP="00490F33">
      <w:pPr>
        <w:tabs>
          <w:tab w:val="left" w:pos="3075"/>
        </w:tabs>
        <w:rPr>
          <w:rFonts w:ascii="Arial" w:hAnsi="Arial" w:cs="Arial"/>
          <w:sz w:val="22"/>
          <w:szCs w:val="22"/>
        </w:rPr>
      </w:pPr>
      <w:r w:rsidRPr="00490F33">
        <w:rPr>
          <w:rFonts w:ascii="Arial" w:hAnsi="Arial" w:cs="Arial"/>
          <w:sz w:val="22"/>
          <w:szCs w:val="22"/>
        </w:rPr>
        <w:tab/>
      </w:r>
    </w:p>
    <w:p w:rsidR="00A54CE2" w:rsidRPr="00490F33" w:rsidRDefault="00A54CE2" w:rsidP="002D6269">
      <w:pPr>
        <w:rPr>
          <w:rFonts w:ascii="Arial" w:hAnsi="Arial" w:cs="Arial"/>
          <w:sz w:val="22"/>
          <w:szCs w:val="22"/>
        </w:rPr>
      </w:pPr>
    </w:p>
    <w:p w:rsidR="00081002" w:rsidRPr="00490F33" w:rsidRDefault="009742CB" w:rsidP="00A93507">
      <w:pPr>
        <w:jc w:val="center"/>
        <w:rPr>
          <w:rFonts w:ascii="Arial" w:hAnsi="Arial" w:cs="Arial"/>
          <w:sz w:val="8"/>
          <w:szCs w:val="8"/>
        </w:rPr>
      </w:pPr>
      <w:r w:rsidRPr="00490F33">
        <w:rPr>
          <w:rFonts w:ascii="Arial" w:hAnsi="Arial" w:cs="Arial"/>
          <w:sz w:val="28"/>
          <w:szCs w:val="28"/>
        </w:rPr>
        <w:t xml:space="preserve">Triumph </w:t>
      </w:r>
      <w:r w:rsidR="002D6269" w:rsidRPr="00490F33">
        <w:rPr>
          <w:rFonts w:ascii="Arial" w:hAnsi="Arial" w:cs="Arial"/>
          <w:sz w:val="28"/>
          <w:szCs w:val="28"/>
        </w:rPr>
        <w:t>Bonneville</w:t>
      </w:r>
      <w:r w:rsidR="00C123AB" w:rsidRPr="00490F33">
        <w:rPr>
          <w:rFonts w:ascii="Arial" w:hAnsi="Arial" w:cs="Arial"/>
          <w:sz w:val="28"/>
          <w:szCs w:val="28"/>
        </w:rPr>
        <w:t xml:space="preserve"> - </w:t>
      </w:r>
      <w:r w:rsidR="00330413" w:rsidRPr="00490F33">
        <w:rPr>
          <w:rFonts w:ascii="Arial" w:hAnsi="Arial" w:cs="Arial"/>
          <w:sz w:val="28"/>
          <w:szCs w:val="28"/>
        </w:rPr>
        <w:t xml:space="preserve">Reborn. </w:t>
      </w:r>
      <w:r w:rsidR="006F40DA" w:rsidRPr="00490F33">
        <w:rPr>
          <w:rFonts w:ascii="Arial" w:hAnsi="Arial" w:cs="Arial"/>
          <w:sz w:val="28"/>
          <w:szCs w:val="28"/>
        </w:rPr>
        <w:br/>
      </w:r>
      <w:r w:rsidR="006F40DA" w:rsidRPr="00490F33">
        <w:rPr>
          <w:rFonts w:ascii="Arial" w:hAnsi="Arial" w:cs="Arial"/>
          <w:b/>
          <w:bCs/>
          <w:sz w:val="32"/>
          <w:szCs w:val="32"/>
        </w:rPr>
        <w:t>T</w:t>
      </w:r>
      <w:r w:rsidR="005B7D0F" w:rsidRPr="00490F33">
        <w:rPr>
          <w:rFonts w:ascii="Arial" w:hAnsi="Arial" w:cs="Arial"/>
          <w:b/>
          <w:bCs/>
          <w:sz w:val="32"/>
          <w:szCs w:val="32"/>
        </w:rPr>
        <w:t>he</w:t>
      </w:r>
      <w:r w:rsidR="006F40DA" w:rsidRPr="00490F33">
        <w:rPr>
          <w:rFonts w:ascii="Arial" w:hAnsi="Arial" w:cs="Arial"/>
          <w:b/>
          <w:bCs/>
          <w:sz w:val="32"/>
          <w:szCs w:val="32"/>
        </w:rPr>
        <w:t xml:space="preserve"> </w:t>
      </w:r>
      <w:r w:rsidR="00A93507" w:rsidRPr="00490F33">
        <w:rPr>
          <w:rFonts w:ascii="Arial" w:hAnsi="Arial" w:cs="Arial"/>
          <w:b/>
          <w:bCs/>
          <w:sz w:val="32"/>
          <w:szCs w:val="32"/>
        </w:rPr>
        <w:t>legend of</w:t>
      </w:r>
      <w:r w:rsidR="005B7D0F" w:rsidRPr="00490F33">
        <w:rPr>
          <w:rFonts w:ascii="Arial" w:hAnsi="Arial" w:cs="Arial"/>
          <w:b/>
          <w:bCs/>
          <w:sz w:val="32"/>
          <w:szCs w:val="32"/>
        </w:rPr>
        <w:t xml:space="preserve"> Bonneville</w:t>
      </w:r>
      <w:r w:rsidR="005B7D0F" w:rsidRPr="00490F33">
        <w:rPr>
          <w:rFonts w:ascii="Arial" w:hAnsi="Arial" w:cs="Arial"/>
          <w:b/>
          <w:bCs/>
          <w:sz w:val="28"/>
          <w:szCs w:val="28"/>
        </w:rPr>
        <w:t xml:space="preserve"> </w:t>
      </w:r>
      <w:r w:rsidR="005B7D0F" w:rsidRPr="00490F33">
        <w:rPr>
          <w:rFonts w:ascii="Arial" w:hAnsi="Arial" w:cs="Arial"/>
          <w:b/>
          <w:bCs/>
          <w:sz w:val="28"/>
          <w:szCs w:val="28"/>
        </w:rPr>
        <w:br/>
      </w:r>
      <w:r w:rsidR="002D6269" w:rsidRPr="00490F33">
        <w:rPr>
          <w:rFonts w:ascii="Arial" w:hAnsi="Arial" w:cs="Arial"/>
          <w:b/>
          <w:bCs/>
          <w:sz w:val="32"/>
          <w:szCs w:val="32"/>
        </w:rPr>
        <w:br/>
      </w:r>
      <w:r w:rsidR="00A54CE2" w:rsidRPr="00490F33">
        <w:rPr>
          <w:rFonts w:ascii="Arial" w:hAnsi="Arial" w:cs="Arial"/>
          <w:bCs/>
          <w:sz w:val="22"/>
          <w:szCs w:val="22"/>
        </w:rPr>
        <w:br/>
      </w:r>
    </w:p>
    <w:p w:rsidR="00E74D91" w:rsidRPr="00490F33" w:rsidRDefault="00E74D91" w:rsidP="00E74D91">
      <w:pPr>
        <w:pStyle w:val="ListParagraph"/>
        <w:numPr>
          <w:ilvl w:val="0"/>
          <w:numId w:val="6"/>
        </w:numPr>
        <w:rPr>
          <w:rFonts w:ascii="Arial" w:hAnsi="Arial" w:cs="Arial"/>
          <w:bCs/>
          <w:sz w:val="22"/>
          <w:szCs w:val="22"/>
        </w:rPr>
      </w:pPr>
      <w:r w:rsidRPr="00490F33">
        <w:rPr>
          <w:rFonts w:ascii="Arial" w:hAnsi="Arial" w:cs="Arial"/>
          <w:bCs/>
          <w:color w:val="000000" w:themeColor="text1"/>
          <w:sz w:val="22"/>
          <w:szCs w:val="22"/>
        </w:rPr>
        <w:t xml:space="preserve">Introducing the next generation of the iconic Bonneville </w:t>
      </w:r>
      <w:r w:rsidRPr="00490F33">
        <w:rPr>
          <w:rFonts w:ascii="Arial" w:hAnsi="Arial" w:cs="Arial"/>
          <w:bCs/>
          <w:color w:val="000000" w:themeColor="text1"/>
          <w:sz w:val="22"/>
          <w:szCs w:val="22"/>
        </w:rPr>
        <w:br/>
        <w:t xml:space="preserve">- with five exciting new Bonneville motorcycles. </w:t>
      </w:r>
      <w:r w:rsidRPr="00490F33">
        <w:rPr>
          <w:rFonts w:ascii="Arial" w:hAnsi="Arial" w:cs="Arial"/>
          <w:bCs/>
          <w:color w:val="000000" w:themeColor="text1"/>
          <w:sz w:val="22"/>
          <w:szCs w:val="22"/>
        </w:rPr>
        <w:br/>
      </w:r>
      <w:r w:rsidRPr="00490F33">
        <w:rPr>
          <w:rFonts w:ascii="Arial" w:hAnsi="Arial" w:cs="Arial"/>
          <w:bCs/>
          <w:color w:val="000000" w:themeColor="text1"/>
          <w:sz w:val="6"/>
          <w:szCs w:val="6"/>
        </w:rPr>
        <w:br/>
      </w:r>
      <w:r w:rsidR="00860365" w:rsidRPr="00490F33">
        <w:rPr>
          <w:rFonts w:ascii="Arial" w:hAnsi="Arial" w:cs="Arial"/>
          <w:bCs/>
          <w:color w:val="000000" w:themeColor="text1"/>
          <w:sz w:val="22"/>
          <w:szCs w:val="22"/>
        </w:rPr>
        <w:t xml:space="preserve">From </w:t>
      </w:r>
      <w:r w:rsidR="00860365" w:rsidRPr="00490F33">
        <w:rPr>
          <w:rFonts w:ascii="Arial" w:hAnsi="Arial" w:cs="Arial"/>
          <w:bCs/>
          <w:sz w:val="22"/>
          <w:szCs w:val="22"/>
        </w:rPr>
        <w:t xml:space="preserve">the fun and accessible ridability of the new </w:t>
      </w:r>
      <w:r w:rsidR="00860365" w:rsidRPr="00490F33">
        <w:rPr>
          <w:rFonts w:ascii="Arial" w:hAnsi="Arial" w:cs="Arial"/>
          <w:b/>
          <w:sz w:val="22"/>
          <w:szCs w:val="22"/>
        </w:rPr>
        <w:t>Street Twin,</w:t>
      </w:r>
      <w:r w:rsidR="00860365" w:rsidRPr="00490F33">
        <w:rPr>
          <w:rFonts w:ascii="Arial" w:hAnsi="Arial" w:cs="Arial"/>
          <w:bCs/>
          <w:sz w:val="22"/>
          <w:szCs w:val="22"/>
        </w:rPr>
        <w:t xml:space="preserve"> </w:t>
      </w:r>
      <w:r w:rsidR="00860365" w:rsidRPr="00490F33">
        <w:rPr>
          <w:rFonts w:ascii="Arial" w:hAnsi="Arial" w:cs="Arial"/>
          <w:bCs/>
          <w:sz w:val="22"/>
          <w:szCs w:val="22"/>
        </w:rPr>
        <w:br/>
        <w:t xml:space="preserve">to the timeless style of the </w:t>
      </w:r>
      <w:r w:rsidR="00860365" w:rsidRPr="00490F33">
        <w:rPr>
          <w:rFonts w:ascii="Arial" w:hAnsi="Arial" w:cs="Arial"/>
          <w:b/>
          <w:sz w:val="22"/>
          <w:szCs w:val="22"/>
        </w:rPr>
        <w:t>Bonneville T120 and T120 Black</w:t>
      </w:r>
      <w:r w:rsidR="00860365" w:rsidRPr="00490F33">
        <w:rPr>
          <w:rFonts w:ascii="Arial" w:hAnsi="Arial" w:cs="Arial"/>
          <w:bCs/>
          <w:sz w:val="22"/>
          <w:szCs w:val="22"/>
        </w:rPr>
        <w:t xml:space="preserve"> </w:t>
      </w:r>
      <w:r w:rsidR="00860365" w:rsidRPr="00490F33">
        <w:rPr>
          <w:rFonts w:ascii="Arial" w:hAnsi="Arial" w:cs="Arial"/>
          <w:bCs/>
          <w:sz w:val="22"/>
          <w:szCs w:val="22"/>
        </w:rPr>
        <w:br/>
      </w:r>
      <w:r w:rsidR="00104233" w:rsidRPr="00490F33">
        <w:rPr>
          <w:rFonts w:ascii="Arial" w:hAnsi="Arial" w:cs="Arial"/>
          <w:bCs/>
          <w:sz w:val="22"/>
          <w:szCs w:val="22"/>
        </w:rPr>
        <w:t>through to</w:t>
      </w:r>
      <w:r w:rsidR="00860365" w:rsidRPr="00490F33">
        <w:rPr>
          <w:rFonts w:ascii="Arial" w:hAnsi="Arial" w:cs="Arial"/>
          <w:bCs/>
          <w:sz w:val="22"/>
          <w:szCs w:val="22"/>
        </w:rPr>
        <w:t xml:space="preserve"> the </w:t>
      </w:r>
      <w:r w:rsidR="00860365" w:rsidRPr="00490F33">
        <w:rPr>
          <w:rFonts w:ascii="Arial" w:hAnsi="Arial" w:cs="Arial"/>
          <w:b/>
          <w:sz w:val="22"/>
          <w:szCs w:val="22"/>
        </w:rPr>
        <w:t xml:space="preserve">Thruxton and Thruxton R, </w:t>
      </w:r>
      <w:r w:rsidR="00860365" w:rsidRPr="00490F33">
        <w:rPr>
          <w:rFonts w:ascii="Arial" w:hAnsi="Arial" w:cs="Arial"/>
          <w:bCs/>
          <w:sz w:val="22"/>
          <w:szCs w:val="22"/>
        </w:rPr>
        <w:t xml:space="preserve">the Triumph racing </w:t>
      </w:r>
      <w:r w:rsidR="00860365" w:rsidRPr="00490F33">
        <w:rPr>
          <w:rFonts w:ascii="Arial" w:hAnsi="Arial" w:cs="Arial"/>
          <w:bCs/>
          <w:sz w:val="22"/>
          <w:szCs w:val="22"/>
        </w:rPr>
        <w:br/>
        <w:t>legend reborn.</w:t>
      </w:r>
      <w:r w:rsidRPr="00490F33">
        <w:rPr>
          <w:rFonts w:ascii="Arial" w:hAnsi="Arial" w:cs="Arial"/>
          <w:bCs/>
          <w:sz w:val="22"/>
          <w:szCs w:val="22"/>
        </w:rPr>
        <w:br/>
      </w:r>
      <w:r w:rsidRPr="00490F33">
        <w:rPr>
          <w:rFonts w:ascii="Arial" w:hAnsi="Arial" w:cs="Arial"/>
          <w:bCs/>
          <w:color w:val="000000" w:themeColor="text1"/>
          <w:sz w:val="8"/>
          <w:szCs w:val="8"/>
        </w:rPr>
        <w:br/>
      </w:r>
      <w:r w:rsidRPr="00490F33">
        <w:rPr>
          <w:rFonts w:ascii="Arial" w:hAnsi="Arial" w:cs="Arial"/>
          <w:bCs/>
          <w:color w:val="000000" w:themeColor="text1"/>
          <w:sz w:val="22"/>
          <w:szCs w:val="22"/>
        </w:rPr>
        <w:t>All with 100% authentic Bonneville character</w:t>
      </w:r>
      <w:r w:rsidR="00104233" w:rsidRPr="00490F33">
        <w:rPr>
          <w:rFonts w:ascii="Arial" w:hAnsi="Arial" w:cs="Arial"/>
          <w:bCs/>
          <w:color w:val="000000" w:themeColor="text1"/>
          <w:sz w:val="22"/>
          <w:szCs w:val="22"/>
        </w:rPr>
        <w:t xml:space="preserve">, </w:t>
      </w:r>
      <w:r w:rsidRPr="00490F33">
        <w:rPr>
          <w:rFonts w:ascii="Arial" w:hAnsi="Arial" w:cs="Arial"/>
          <w:bCs/>
          <w:color w:val="000000" w:themeColor="text1"/>
          <w:sz w:val="22"/>
          <w:szCs w:val="22"/>
        </w:rPr>
        <w:t xml:space="preserve">truly modern </w:t>
      </w:r>
      <w:r w:rsidRPr="00490F33">
        <w:rPr>
          <w:rFonts w:ascii="Arial" w:hAnsi="Arial" w:cs="Arial"/>
          <w:bCs/>
          <w:color w:val="000000" w:themeColor="text1"/>
          <w:sz w:val="22"/>
          <w:szCs w:val="22"/>
        </w:rPr>
        <w:br/>
        <w:t xml:space="preserve">capability and performance.  </w:t>
      </w:r>
      <w:r w:rsidRPr="00490F33">
        <w:rPr>
          <w:rFonts w:ascii="Arial" w:hAnsi="Arial" w:cs="Arial"/>
          <w:bCs/>
          <w:color w:val="000000" w:themeColor="text1"/>
          <w:sz w:val="22"/>
          <w:szCs w:val="22"/>
        </w:rPr>
        <w:br/>
      </w:r>
    </w:p>
    <w:p w:rsidR="00E74D91" w:rsidRPr="00490F33" w:rsidRDefault="00E74D91" w:rsidP="00E74D91">
      <w:pPr>
        <w:pStyle w:val="ListParagraph"/>
        <w:numPr>
          <w:ilvl w:val="0"/>
          <w:numId w:val="6"/>
        </w:numPr>
        <w:rPr>
          <w:rFonts w:ascii="Arial" w:hAnsi="Arial" w:cs="Arial"/>
          <w:bCs/>
          <w:sz w:val="22"/>
          <w:szCs w:val="22"/>
        </w:rPr>
      </w:pPr>
      <w:r w:rsidRPr="00490F33">
        <w:rPr>
          <w:rFonts w:ascii="Arial" w:hAnsi="Arial" w:cs="Arial"/>
          <w:bCs/>
          <w:sz w:val="22"/>
          <w:szCs w:val="22"/>
        </w:rPr>
        <w:t xml:space="preserve">Powered by an all-new Bonneville engine </w:t>
      </w:r>
      <w:r w:rsidRPr="00490F33">
        <w:rPr>
          <w:rFonts w:ascii="Arial" w:hAnsi="Arial" w:cs="Arial"/>
          <w:color w:val="000000" w:themeColor="text1"/>
          <w:sz w:val="22"/>
          <w:szCs w:val="22"/>
        </w:rPr>
        <w:t>family built specifically for the modern classic r</w:t>
      </w:r>
      <w:r w:rsidR="00D3158B" w:rsidRPr="00490F33">
        <w:rPr>
          <w:rFonts w:ascii="Arial" w:hAnsi="Arial" w:cs="Arial"/>
          <w:color w:val="000000" w:themeColor="text1"/>
          <w:sz w:val="22"/>
          <w:szCs w:val="22"/>
        </w:rPr>
        <w:t xml:space="preserve">iding style, with more torque, </w:t>
      </w:r>
      <w:r w:rsidRPr="00490F33">
        <w:rPr>
          <w:rFonts w:ascii="Arial" w:hAnsi="Arial" w:cs="Arial"/>
          <w:color w:val="000000" w:themeColor="text1"/>
          <w:sz w:val="22"/>
          <w:szCs w:val="22"/>
        </w:rPr>
        <w:t>more immediate and exciting power delivery</w:t>
      </w:r>
      <w:r w:rsidR="00860365" w:rsidRPr="00490F33">
        <w:rPr>
          <w:rFonts w:ascii="Arial" w:hAnsi="Arial" w:cs="Arial"/>
          <w:color w:val="000000" w:themeColor="text1"/>
          <w:sz w:val="22"/>
          <w:szCs w:val="22"/>
        </w:rPr>
        <w:t>,</w:t>
      </w:r>
      <w:r w:rsidRPr="00490F33">
        <w:rPr>
          <w:rFonts w:ascii="Arial" w:hAnsi="Arial" w:cs="Arial"/>
          <w:color w:val="000000" w:themeColor="text1"/>
          <w:sz w:val="22"/>
          <w:szCs w:val="22"/>
        </w:rPr>
        <w:t xml:space="preserve"> and a richer sound you can really feel a</w:t>
      </w:r>
      <w:r w:rsidR="00A67769" w:rsidRPr="00490F33">
        <w:rPr>
          <w:rFonts w:ascii="Arial" w:hAnsi="Arial" w:cs="Arial"/>
          <w:color w:val="000000" w:themeColor="text1"/>
          <w:sz w:val="22"/>
          <w:szCs w:val="22"/>
        </w:rPr>
        <w:t>nd</w:t>
      </w:r>
      <w:r w:rsidRPr="00490F33">
        <w:rPr>
          <w:rFonts w:ascii="Arial" w:hAnsi="Arial" w:cs="Arial"/>
          <w:color w:val="000000" w:themeColor="text1"/>
          <w:sz w:val="22"/>
          <w:szCs w:val="22"/>
        </w:rPr>
        <w:t xml:space="preserve"> hear</w:t>
      </w:r>
      <w:r w:rsidR="002F66A4" w:rsidRPr="00490F33">
        <w:rPr>
          <w:rFonts w:ascii="Arial" w:hAnsi="Arial" w:cs="Arial"/>
          <w:color w:val="000000" w:themeColor="text1"/>
          <w:sz w:val="22"/>
          <w:szCs w:val="22"/>
        </w:rPr>
        <w:t>.</w:t>
      </w:r>
    </w:p>
    <w:p w:rsidR="00E74D91" w:rsidRPr="00490F33" w:rsidRDefault="00E74D91" w:rsidP="00E74D91">
      <w:pPr>
        <w:pStyle w:val="ListParagraph"/>
        <w:rPr>
          <w:rFonts w:ascii="Arial" w:hAnsi="Arial" w:cs="Arial"/>
          <w:bCs/>
          <w:sz w:val="22"/>
          <w:szCs w:val="22"/>
        </w:rPr>
      </w:pPr>
    </w:p>
    <w:p w:rsidR="00E74D91" w:rsidRPr="00490F33" w:rsidRDefault="00E74D91" w:rsidP="00E74D91">
      <w:pPr>
        <w:pStyle w:val="ListParagraph"/>
        <w:numPr>
          <w:ilvl w:val="0"/>
          <w:numId w:val="6"/>
        </w:numPr>
        <w:rPr>
          <w:rFonts w:ascii="Arial" w:hAnsi="Arial" w:cs="Arial"/>
          <w:bCs/>
          <w:sz w:val="22"/>
          <w:szCs w:val="22"/>
        </w:rPr>
      </w:pPr>
      <w:r w:rsidRPr="00490F33">
        <w:rPr>
          <w:rFonts w:ascii="Arial" w:hAnsi="Arial" w:cs="Arial"/>
          <w:bCs/>
          <w:sz w:val="22"/>
          <w:szCs w:val="22"/>
        </w:rPr>
        <w:t xml:space="preserve">With a </w:t>
      </w:r>
      <w:r w:rsidR="00860365" w:rsidRPr="00490F33">
        <w:rPr>
          <w:rFonts w:ascii="Arial" w:hAnsi="Arial" w:cs="Arial"/>
          <w:bCs/>
          <w:sz w:val="22"/>
          <w:szCs w:val="22"/>
        </w:rPr>
        <w:t>new ‘</w:t>
      </w:r>
      <w:r w:rsidRPr="00490F33">
        <w:rPr>
          <w:rFonts w:ascii="Arial" w:hAnsi="Arial" w:cs="Arial"/>
          <w:bCs/>
          <w:sz w:val="22"/>
          <w:szCs w:val="22"/>
        </w:rPr>
        <w:t>ground up</w:t>
      </w:r>
      <w:r w:rsidR="00860365" w:rsidRPr="00490F33">
        <w:rPr>
          <w:rFonts w:ascii="Arial" w:hAnsi="Arial" w:cs="Arial"/>
          <w:bCs/>
          <w:sz w:val="22"/>
          <w:szCs w:val="22"/>
        </w:rPr>
        <w:t>’</w:t>
      </w:r>
      <w:r w:rsidRPr="00490F33">
        <w:rPr>
          <w:rFonts w:ascii="Arial" w:hAnsi="Arial" w:cs="Arial"/>
          <w:bCs/>
          <w:sz w:val="22"/>
          <w:szCs w:val="22"/>
        </w:rPr>
        <w:t xml:space="preserve"> chassis and suspension design uniq</w:t>
      </w:r>
      <w:r w:rsidR="00723255" w:rsidRPr="00490F33">
        <w:rPr>
          <w:rFonts w:ascii="Arial" w:hAnsi="Arial" w:cs="Arial"/>
          <w:bCs/>
          <w:sz w:val="22"/>
          <w:szCs w:val="22"/>
        </w:rPr>
        <w:t xml:space="preserve">ue to </w:t>
      </w:r>
      <w:r w:rsidR="00723255" w:rsidRPr="00490F33">
        <w:rPr>
          <w:rFonts w:ascii="Arial" w:hAnsi="Arial" w:cs="Arial"/>
          <w:bCs/>
          <w:sz w:val="22"/>
          <w:szCs w:val="22"/>
        </w:rPr>
        <w:br/>
        <w:t xml:space="preserve">each </w:t>
      </w:r>
      <w:r w:rsidR="002F66A4" w:rsidRPr="00490F33">
        <w:rPr>
          <w:rFonts w:ascii="Arial" w:hAnsi="Arial" w:cs="Arial"/>
          <w:bCs/>
          <w:sz w:val="22"/>
          <w:szCs w:val="22"/>
        </w:rPr>
        <w:t>Bonneville - delivering</w:t>
      </w:r>
      <w:r w:rsidRPr="00490F33">
        <w:rPr>
          <w:rFonts w:ascii="Arial" w:hAnsi="Arial" w:cs="Arial"/>
          <w:bCs/>
          <w:sz w:val="22"/>
          <w:szCs w:val="22"/>
        </w:rPr>
        <w:t xml:space="preserve"> stunning handling, comfort and control.</w:t>
      </w:r>
    </w:p>
    <w:p w:rsidR="00E74D91" w:rsidRPr="00490F33" w:rsidRDefault="00E74D91" w:rsidP="00E74D91">
      <w:pPr>
        <w:pStyle w:val="ListParagraph"/>
        <w:rPr>
          <w:rFonts w:ascii="Arial" w:hAnsi="Arial" w:cs="Arial"/>
          <w:bCs/>
          <w:sz w:val="22"/>
          <w:szCs w:val="22"/>
        </w:rPr>
      </w:pPr>
    </w:p>
    <w:p w:rsidR="007F7551" w:rsidRPr="00490F33" w:rsidRDefault="00E74D91" w:rsidP="00A93507">
      <w:pPr>
        <w:pStyle w:val="ListParagraph"/>
        <w:numPr>
          <w:ilvl w:val="0"/>
          <w:numId w:val="6"/>
        </w:numPr>
        <w:rPr>
          <w:rFonts w:ascii="Arial" w:hAnsi="Arial" w:cs="Arial"/>
          <w:sz w:val="22"/>
          <w:szCs w:val="22"/>
        </w:rPr>
      </w:pPr>
      <w:r w:rsidRPr="00490F33">
        <w:rPr>
          <w:rFonts w:ascii="Arial" w:hAnsi="Arial" w:cs="Arial"/>
          <w:bCs/>
          <w:sz w:val="22"/>
          <w:szCs w:val="22"/>
        </w:rPr>
        <w:t xml:space="preserve">Each </w:t>
      </w:r>
      <w:r w:rsidR="002F66A4" w:rsidRPr="00490F33">
        <w:rPr>
          <w:rFonts w:ascii="Arial" w:hAnsi="Arial" w:cs="Arial"/>
          <w:bCs/>
          <w:sz w:val="22"/>
          <w:szCs w:val="22"/>
        </w:rPr>
        <w:t xml:space="preserve">model, </w:t>
      </w:r>
      <w:r w:rsidRPr="00490F33">
        <w:rPr>
          <w:rFonts w:ascii="Arial" w:hAnsi="Arial" w:cs="Arial"/>
          <w:bCs/>
          <w:sz w:val="22"/>
          <w:szCs w:val="22"/>
        </w:rPr>
        <w:t xml:space="preserve">a beautiful evolution of the iconic Bonneville styling </w:t>
      </w:r>
      <w:r w:rsidR="00860365" w:rsidRPr="00490F33">
        <w:rPr>
          <w:rFonts w:ascii="Arial" w:hAnsi="Arial" w:cs="Arial"/>
          <w:bCs/>
          <w:sz w:val="22"/>
          <w:szCs w:val="22"/>
        </w:rPr>
        <w:br/>
      </w:r>
      <w:r w:rsidR="00A67769" w:rsidRPr="00490F33">
        <w:rPr>
          <w:rFonts w:ascii="Arial" w:hAnsi="Arial" w:cs="Arial"/>
          <w:bCs/>
          <w:sz w:val="22"/>
          <w:szCs w:val="22"/>
        </w:rPr>
        <w:t>–</w:t>
      </w:r>
      <w:r w:rsidRPr="00490F33">
        <w:rPr>
          <w:rFonts w:ascii="Arial" w:hAnsi="Arial" w:cs="Arial"/>
          <w:bCs/>
          <w:sz w:val="22"/>
          <w:szCs w:val="22"/>
        </w:rPr>
        <w:t xml:space="preserve"> </w:t>
      </w:r>
      <w:r w:rsidR="00860365" w:rsidRPr="00490F33">
        <w:rPr>
          <w:rFonts w:ascii="Arial" w:hAnsi="Arial" w:cs="Arial"/>
          <w:bCs/>
          <w:sz w:val="22"/>
          <w:szCs w:val="22"/>
        </w:rPr>
        <w:t>tighter</w:t>
      </w:r>
      <w:r w:rsidR="00A67769" w:rsidRPr="00490F33">
        <w:rPr>
          <w:rFonts w:ascii="Arial" w:hAnsi="Arial" w:cs="Arial"/>
          <w:bCs/>
          <w:sz w:val="22"/>
          <w:szCs w:val="22"/>
        </w:rPr>
        <w:t xml:space="preserve"> and </w:t>
      </w:r>
      <w:r w:rsidR="00860365" w:rsidRPr="00490F33">
        <w:rPr>
          <w:rFonts w:ascii="Arial" w:hAnsi="Arial" w:cs="Arial"/>
          <w:bCs/>
          <w:sz w:val="22"/>
          <w:szCs w:val="22"/>
        </w:rPr>
        <w:t xml:space="preserve">more </w:t>
      </w:r>
      <w:r w:rsidR="00A67769" w:rsidRPr="00490F33">
        <w:rPr>
          <w:rFonts w:ascii="Arial" w:hAnsi="Arial" w:cs="Arial"/>
          <w:bCs/>
          <w:sz w:val="22"/>
          <w:szCs w:val="22"/>
        </w:rPr>
        <w:t>crafted</w:t>
      </w:r>
      <w:r w:rsidR="002F66A4" w:rsidRPr="00490F33">
        <w:rPr>
          <w:rFonts w:ascii="Arial" w:hAnsi="Arial" w:cs="Arial"/>
          <w:bCs/>
          <w:sz w:val="22"/>
          <w:szCs w:val="22"/>
        </w:rPr>
        <w:t xml:space="preserve">, </w:t>
      </w:r>
      <w:r w:rsidRPr="00490F33">
        <w:rPr>
          <w:rFonts w:ascii="Arial" w:hAnsi="Arial" w:cs="Arial"/>
          <w:bCs/>
          <w:sz w:val="22"/>
          <w:szCs w:val="22"/>
        </w:rPr>
        <w:t xml:space="preserve">with enhanced styling cues faithfully </w:t>
      </w:r>
      <w:r w:rsidR="00277DF7" w:rsidRPr="00490F33">
        <w:rPr>
          <w:rFonts w:ascii="Arial" w:hAnsi="Arial" w:cs="Arial"/>
          <w:bCs/>
          <w:sz w:val="22"/>
          <w:szCs w:val="22"/>
        </w:rPr>
        <w:br/>
      </w:r>
      <w:r w:rsidRPr="00490F33">
        <w:rPr>
          <w:rFonts w:ascii="Arial" w:hAnsi="Arial" w:cs="Arial"/>
          <w:bCs/>
          <w:sz w:val="22"/>
          <w:szCs w:val="22"/>
        </w:rPr>
        <w:t>taken from classic Bonneville</w:t>
      </w:r>
      <w:r w:rsidR="002F66A4" w:rsidRPr="00490F33">
        <w:rPr>
          <w:rFonts w:ascii="Arial" w:hAnsi="Arial" w:cs="Arial"/>
          <w:bCs/>
          <w:sz w:val="22"/>
          <w:szCs w:val="22"/>
        </w:rPr>
        <w:t xml:space="preserve"> bikes</w:t>
      </w:r>
      <w:r w:rsidRPr="00490F33">
        <w:rPr>
          <w:rFonts w:ascii="Arial" w:hAnsi="Arial" w:cs="Arial"/>
          <w:bCs/>
          <w:sz w:val="22"/>
          <w:szCs w:val="22"/>
        </w:rPr>
        <w:t xml:space="preserve"> of the past.  </w:t>
      </w:r>
    </w:p>
    <w:p w:rsidR="006F40DA" w:rsidRPr="00490F33" w:rsidRDefault="006F40DA" w:rsidP="009742CB">
      <w:pPr>
        <w:pStyle w:val="ListParagraph"/>
        <w:rPr>
          <w:rFonts w:ascii="Arial" w:hAnsi="Arial" w:cs="Arial"/>
          <w:sz w:val="22"/>
          <w:szCs w:val="22"/>
        </w:rPr>
      </w:pPr>
    </w:p>
    <w:p w:rsidR="00E0789F" w:rsidRPr="00490F33" w:rsidRDefault="00E0789F" w:rsidP="0017313C">
      <w:pPr>
        <w:rPr>
          <w:rFonts w:ascii="Arial" w:hAnsi="Arial" w:cs="Arial"/>
          <w:sz w:val="22"/>
          <w:szCs w:val="22"/>
        </w:rPr>
      </w:pPr>
    </w:p>
    <w:p w:rsidR="00BF34E3" w:rsidRPr="00490F33" w:rsidRDefault="00BF34E3" w:rsidP="0017313C">
      <w:pPr>
        <w:rPr>
          <w:rFonts w:ascii="Arial" w:hAnsi="Arial" w:cs="Arial"/>
          <w:sz w:val="22"/>
          <w:szCs w:val="22"/>
        </w:rPr>
      </w:pPr>
      <w:r w:rsidRPr="00490F33">
        <w:rPr>
          <w:rFonts w:ascii="Arial" w:hAnsi="Arial" w:cs="Arial"/>
          <w:sz w:val="22"/>
          <w:szCs w:val="22"/>
        </w:rPr>
        <w:t>With a silhouette acknowledged as a design classic, the Triumph Bonneville is an undisputed motorcycle icon. For many it represents</w:t>
      </w:r>
      <w:r w:rsidR="00B82187" w:rsidRPr="00490F33">
        <w:rPr>
          <w:rFonts w:ascii="Arial" w:hAnsi="Arial" w:cs="Arial"/>
          <w:sz w:val="22"/>
          <w:szCs w:val="22"/>
        </w:rPr>
        <w:t xml:space="preserve"> the essence of what a </w:t>
      </w:r>
      <w:r w:rsidRPr="00490F33">
        <w:rPr>
          <w:rFonts w:ascii="Arial" w:hAnsi="Arial" w:cs="Arial"/>
          <w:sz w:val="22"/>
          <w:szCs w:val="22"/>
        </w:rPr>
        <w:t>motorcycle should be</w:t>
      </w:r>
      <w:r w:rsidR="001200E3" w:rsidRPr="00490F33">
        <w:rPr>
          <w:rFonts w:ascii="Arial" w:hAnsi="Arial" w:cs="Arial"/>
          <w:sz w:val="22"/>
          <w:szCs w:val="22"/>
        </w:rPr>
        <w:t>,</w:t>
      </w:r>
      <w:r w:rsidRPr="00490F33">
        <w:rPr>
          <w:rFonts w:ascii="Arial" w:hAnsi="Arial" w:cs="Arial"/>
          <w:sz w:val="22"/>
          <w:szCs w:val="22"/>
        </w:rPr>
        <w:t xml:space="preserve"> and is loved </w:t>
      </w:r>
      <w:r w:rsidR="001200E3" w:rsidRPr="00490F33">
        <w:rPr>
          <w:rFonts w:ascii="Arial" w:hAnsi="Arial" w:cs="Arial"/>
          <w:sz w:val="22"/>
          <w:szCs w:val="22"/>
        </w:rPr>
        <w:t>by riders of all ages and types</w:t>
      </w:r>
      <w:r w:rsidRPr="00490F33">
        <w:rPr>
          <w:rFonts w:ascii="Arial" w:hAnsi="Arial" w:cs="Arial"/>
          <w:sz w:val="22"/>
          <w:szCs w:val="22"/>
        </w:rPr>
        <w:t xml:space="preserve"> around the world. Synonymous with British motorcycling </w:t>
      </w:r>
      <w:r w:rsidR="001200E3" w:rsidRPr="00490F33">
        <w:rPr>
          <w:rFonts w:ascii="Arial" w:hAnsi="Arial" w:cs="Arial"/>
          <w:sz w:val="22"/>
          <w:szCs w:val="22"/>
        </w:rPr>
        <w:t xml:space="preserve">the </w:t>
      </w:r>
      <w:r w:rsidRPr="00490F33">
        <w:rPr>
          <w:rFonts w:ascii="Arial" w:hAnsi="Arial" w:cs="Arial"/>
          <w:sz w:val="22"/>
          <w:szCs w:val="22"/>
        </w:rPr>
        <w:t>Bonneville has become a byword for style and character. It is, genuinely, a great British icon.</w:t>
      </w:r>
    </w:p>
    <w:p w:rsidR="00BF34E3" w:rsidRPr="00490F33" w:rsidRDefault="00BF34E3" w:rsidP="0017313C">
      <w:pPr>
        <w:rPr>
          <w:rFonts w:ascii="Arial" w:hAnsi="Arial" w:cs="Arial"/>
          <w:sz w:val="16"/>
          <w:szCs w:val="16"/>
        </w:rPr>
      </w:pPr>
    </w:p>
    <w:p w:rsidR="0017313C" w:rsidRPr="00490F33" w:rsidRDefault="00BF34E3" w:rsidP="0017313C">
      <w:pPr>
        <w:rPr>
          <w:rFonts w:ascii="Arial" w:hAnsi="Arial" w:cs="Arial"/>
          <w:sz w:val="22"/>
          <w:szCs w:val="22"/>
        </w:rPr>
      </w:pPr>
      <w:r w:rsidRPr="00490F33">
        <w:rPr>
          <w:rFonts w:ascii="Arial" w:hAnsi="Arial" w:cs="Arial"/>
          <w:sz w:val="22"/>
          <w:szCs w:val="22"/>
        </w:rPr>
        <w:t xml:space="preserve">Today’s new generation stands as the perfect blend of </w:t>
      </w:r>
      <w:r w:rsidR="001200E3" w:rsidRPr="00490F33">
        <w:rPr>
          <w:rFonts w:ascii="Arial" w:hAnsi="Arial" w:cs="Arial"/>
          <w:sz w:val="22"/>
          <w:szCs w:val="22"/>
        </w:rPr>
        <w:t xml:space="preserve">that original </w:t>
      </w:r>
      <w:r w:rsidR="00B82187" w:rsidRPr="00490F33">
        <w:rPr>
          <w:rFonts w:ascii="Arial" w:hAnsi="Arial" w:cs="Arial"/>
          <w:sz w:val="22"/>
          <w:szCs w:val="22"/>
        </w:rPr>
        <w:t>character</w:t>
      </w:r>
      <w:r w:rsidR="001200E3" w:rsidRPr="00490F33">
        <w:rPr>
          <w:rFonts w:ascii="Arial" w:hAnsi="Arial" w:cs="Arial"/>
          <w:sz w:val="22"/>
          <w:szCs w:val="22"/>
        </w:rPr>
        <w:t>, British heritage</w:t>
      </w:r>
      <w:r w:rsidRPr="00490F33">
        <w:rPr>
          <w:rFonts w:ascii="Arial" w:hAnsi="Arial" w:cs="Arial"/>
          <w:sz w:val="22"/>
          <w:szCs w:val="22"/>
        </w:rPr>
        <w:t>, design and style, backed by a truly modern capability and performance.</w:t>
      </w:r>
    </w:p>
    <w:p w:rsidR="001200E3" w:rsidRPr="00490F33" w:rsidRDefault="001200E3" w:rsidP="00BF34E3">
      <w:pPr>
        <w:rPr>
          <w:rFonts w:ascii="Arial" w:hAnsi="Arial" w:cs="Arial"/>
          <w:sz w:val="22"/>
          <w:szCs w:val="22"/>
        </w:rPr>
      </w:pPr>
    </w:p>
    <w:p w:rsidR="00BF34E3" w:rsidRPr="00490F33" w:rsidRDefault="00E0789F" w:rsidP="00BF34E3">
      <w:pPr>
        <w:rPr>
          <w:rFonts w:ascii="Arial" w:hAnsi="Arial" w:cs="Arial"/>
          <w:b/>
          <w:bCs/>
          <w:sz w:val="22"/>
          <w:szCs w:val="22"/>
        </w:rPr>
      </w:pPr>
      <w:r w:rsidRPr="00490F33">
        <w:rPr>
          <w:rFonts w:ascii="Arial" w:hAnsi="Arial" w:cs="Arial"/>
          <w:b/>
          <w:bCs/>
          <w:sz w:val="22"/>
          <w:szCs w:val="22"/>
        </w:rPr>
        <w:t>The legend begins</w:t>
      </w:r>
    </w:p>
    <w:p w:rsidR="00BF34E3" w:rsidRPr="00490F33" w:rsidRDefault="00BF34E3" w:rsidP="00BF34E3">
      <w:pPr>
        <w:rPr>
          <w:rFonts w:ascii="Arial" w:hAnsi="Arial" w:cs="Arial"/>
          <w:sz w:val="22"/>
          <w:szCs w:val="22"/>
        </w:rPr>
      </w:pPr>
      <w:r w:rsidRPr="00490F33">
        <w:rPr>
          <w:rFonts w:ascii="Arial" w:hAnsi="Arial" w:cs="Arial"/>
          <w:sz w:val="22"/>
          <w:szCs w:val="22"/>
        </w:rPr>
        <w:t>On a bright September morning in 1956, Texan racer Johnny Allen</w:t>
      </w:r>
      <w:r w:rsidR="00B53F74" w:rsidRPr="00490F33">
        <w:rPr>
          <w:rFonts w:ascii="Arial" w:hAnsi="Arial" w:cs="Arial"/>
          <w:sz w:val="22"/>
          <w:szCs w:val="22"/>
        </w:rPr>
        <w:t>, multiple land speed record-</w:t>
      </w:r>
      <w:r w:rsidRPr="00490F33">
        <w:rPr>
          <w:rFonts w:ascii="Arial" w:hAnsi="Arial" w:cs="Arial"/>
          <w:sz w:val="22"/>
          <w:szCs w:val="22"/>
        </w:rPr>
        <w:t xml:space="preserve">breaking </w:t>
      </w:r>
      <w:r w:rsidR="00104233" w:rsidRPr="00490F33">
        <w:rPr>
          <w:rFonts w:ascii="Arial" w:hAnsi="Arial" w:cs="Arial"/>
          <w:sz w:val="22"/>
          <w:szCs w:val="22"/>
        </w:rPr>
        <w:t>racer,</w:t>
      </w:r>
      <w:r w:rsidRPr="00490F33">
        <w:rPr>
          <w:rFonts w:ascii="Arial" w:hAnsi="Arial" w:cs="Arial"/>
          <w:sz w:val="22"/>
          <w:szCs w:val="22"/>
        </w:rPr>
        <w:t xml:space="preserve"> </w:t>
      </w:r>
      <w:r w:rsidR="00E0789F" w:rsidRPr="00490F33">
        <w:rPr>
          <w:rFonts w:ascii="Arial" w:hAnsi="Arial" w:cs="Arial"/>
          <w:sz w:val="22"/>
          <w:szCs w:val="22"/>
        </w:rPr>
        <w:t>arrived</w:t>
      </w:r>
      <w:r w:rsidRPr="00490F33">
        <w:rPr>
          <w:rFonts w:ascii="Arial" w:hAnsi="Arial" w:cs="Arial"/>
          <w:sz w:val="22"/>
          <w:szCs w:val="22"/>
        </w:rPr>
        <w:t xml:space="preserve"> at </w:t>
      </w:r>
      <w:r w:rsidR="00E0789F" w:rsidRPr="00490F33">
        <w:rPr>
          <w:rFonts w:ascii="Arial" w:hAnsi="Arial" w:cs="Arial"/>
          <w:sz w:val="22"/>
          <w:szCs w:val="22"/>
        </w:rPr>
        <w:t xml:space="preserve">the </w:t>
      </w:r>
      <w:r w:rsidRPr="00490F33">
        <w:rPr>
          <w:rFonts w:ascii="Arial" w:hAnsi="Arial" w:cs="Arial"/>
          <w:sz w:val="22"/>
          <w:szCs w:val="22"/>
        </w:rPr>
        <w:t>Bonneville Salt Flats in Utah, USA, and lower</w:t>
      </w:r>
      <w:r w:rsidR="00E0789F" w:rsidRPr="00490F33">
        <w:rPr>
          <w:rFonts w:ascii="Arial" w:hAnsi="Arial" w:cs="Arial"/>
          <w:sz w:val="22"/>
          <w:szCs w:val="22"/>
        </w:rPr>
        <w:t>ed</w:t>
      </w:r>
      <w:r w:rsidRPr="00490F33">
        <w:rPr>
          <w:rFonts w:ascii="Arial" w:hAnsi="Arial" w:cs="Arial"/>
          <w:sz w:val="22"/>
          <w:szCs w:val="22"/>
        </w:rPr>
        <w:t xml:space="preserve"> his slender frame into the cockpit of a streamlined, two-wheeled missile</w:t>
      </w:r>
      <w:r w:rsidR="00E0789F" w:rsidRPr="00490F33">
        <w:rPr>
          <w:rFonts w:ascii="Arial" w:hAnsi="Arial" w:cs="Arial"/>
          <w:sz w:val="22"/>
          <w:szCs w:val="22"/>
        </w:rPr>
        <w:t xml:space="preserve"> – The </w:t>
      </w:r>
      <w:r w:rsidR="00104233" w:rsidRPr="00490F33">
        <w:rPr>
          <w:rFonts w:ascii="Arial" w:hAnsi="Arial" w:cs="Arial"/>
          <w:sz w:val="22"/>
          <w:szCs w:val="22"/>
        </w:rPr>
        <w:t>Texas Cee-Gar</w:t>
      </w:r>
      <w:r w:rsidRPr="00490F33">
        <w:rPr>
          <w:rFonts w:ascii="Arial" w:hAnsi="Arial" w:cs="Arial"/>
          <w:sz w:val="22"/>
          <w:szCs w:val="22"/>
        </w:rPr>
        <w:t xml:space="preserve">. </w:t>
      </w:r>
    </w:p>
    <w:p w:rsidR="00BF34E3" w:rsidRPr="00490F33" w:rsidRDefault="00BF34E3" w:rsidP="00BF34E3">
      <w:pPr>
        <w:rPr>
          <w:rFonts w:ascii="Arial" w:hAnsi="Arial" w:cs="Arial"/>
          <w:sz w:val="22"/>
          <w:szCs w:val="22"/>
        </w:rPr>
      </w:pPr>
    </w:p>
    <w:p w:rsidR="001200E3" w:rsidRPr="00490F33" w:rsidRDefault="00E0789F" w:rsidP="00BF34E3">
      <w:pPr>
        <w:rPr>
          <w:rFonts w:ascii="Arial" w:hAnsi="Arial" w:cs="Arial"/>
          <w:sz w:val="22"/>
          <w:szCs w:val="22"/>
        </w:rPr>
      </w:pPr>
      <w:r w:rsidRPr="00490F33">
        <w:rPr>
          <w:rFonts w:ascii="Arial" w:hAnsi="Arial" w:cs="Arial"/>
          <w:sz w:val="22"/>
          <w:szCs w:val="22"/>
        </w:rPr>
        <w:t>A</w:t>
      </w:r>
      <w:r w:rsidR="00BF34E3" w:rsidRPr="00490F33">
        <w:rPr>
          <w:rFonts w:ascii="Arial" w:hAnsi="Arial" w:cs="Arial"/>
          <w:sz w:val="22"/>
          <w:szCs w:val="22"/>
        </w:rPr>
        <w:t xml:space="preserve"> union of Am</w:t>
      </w:r>
      <w:r w:rsidRPr="00490F33">
        <w:rPr>
          <w:rFonts w:ascii="Arial" w:hAnsi="Arial" w:cs="Arial"/>
          <w:sz w:val="22"/>
          <w:szCs w:val="22"/>
        </w:rPr>
        <w:t>erican and British technology, w</w:t>
      </w:r>
      <w:r w:rsidR="00BF34E3" w:rsidRPr="00490F33">
        <w:rPr>
          <w:rFonts w:ascii="Arial" w:hAnsi="Arial" w:cs="Arial"/>
          <w:sz w:val="22"/>
          <w:szCs w:val="22"/>
        </w:rPr>
        <w:t xml:space="preserve">ith </w:t>
      </w:r>
      <w:r w:rsidR="00B53F74" w:rsidRPr="00490F33">
        <w:rPr>
          <w:rFonts w:ascii="Arial" w:hAnsi="Arial" w:cs="Arial"/>
          <w:sz w:val="22"/>
          <w:szCs w:val="22"/>
        </w:rPr>
        <w:t>the</w:t>
      </w:r>
      <w:r w:rsidR="00BF34E3" w:rsidRPr="00490F33">
        <w:rPr>
          <w:rFonts w:ascii="Arial" w:hAnsi="Arial" w:cs="Arial"/>
          <w:sz w:val="22"/>
          <w:szCs w:val="22"/>
        </w:rPr>
        <w:t xml:space="preserve"> star of Texas on its nose and Triumph name on its side, th</w:t>
      </w:r>
      <w:r w:rsidRPr="00490F33">
        <w:rPr>
          <w:rFonts w:ascii="Arial" w:hAnsi="Arial" w:cs="Arial"/>
          <w:sz w:val="22"/>
          <w:szCs w:val="22"/>
        </w:rPr>
        <w:t>is</w:t>
      </w:r>
      <w:r w:rsidR="00BF34E3" w:rsidRPr="00490F33">
        <w:rPr>
          <w:rFonts w:ascii="Arial" w:hAnsi="Arial" w:cs="Arial"/>
          <w:sz w:val="22"/>
          <w:szCs w:val="22"/>
        </w:rPr>
        <w:t xml:space="preserve"> aerodynamic </w:t>
      </w:r>
      <w:r w:rsidRPr="00490F33">
        <w:rPr>
          <w:rFonts w:ascii="Arial" w:hAnsi="Arial" w:cs="Arial"/>
          <w:sz w:val="22"/>
          <w:szCs w:val="22"/>
        </w:rPr>
        <w:t xml:space="preserve">land speed bullet was </w:t>
      </w:r>
      <w:r w:rsidR="00BF34E3" w:rsidRPr="00490F33">
        <w:rPr>
          <w:rFonts w:ascii="Arial" w:hAnsi="Arial" w:cs="Arial"/>
          <w:sz w:val="22"/>
          <w:szCs w:val="22"/>
        </w:rPr>
        <w:t xml:space="preserve">inspired by the </w:t>
      </w:r>
      <w:r w:rsidR="005E1198" w:rsidRPr="00490F33">
        <w:rPr>
          <w:rFonts w:ascii="Arial" w:hAnsi="Arial" w:cs="Arial"/>
          <w:sz w:val="22"/>
          <w:szCs w:val="22"/>
        </w:rPr>
        <w:t xml:space="preserve">fuel </w:t>
      </w:r>
      <w:r w:rsidR="00B82187" w:rsidRPr="00490F33">
        <w:rPr>
          <w:rFonts w:ascii="Arial" w:hAnsi="Arial" w:cs="Arial"/>
          <w:sz w:val="22"/>
          <w:szCs w:val="22"/>
        </w:rPr>
        <w:t>‘</w:t>
      </w:r>
      <w:r w:rsidR="005E1198" w:rsidRPr="00490F33">
        <w:rPr>
          <w:rFonts w:ascii="Arial" w:hAnsi="Arial" w:cs="Arial"/>
          <w:sz w:val="22"/>
          <w:szCs w:val="22"/>
        </w:rPr>
        <w:t>drop tank</w:t>
      </w:r>
      <w:r w:rsidR="00B82187" w:rsidRPr="00490F33">
        <w:rPr>
          <w:rFonts w:ascii="Arial" w:hAnsi="Arial" w:cs="Arial"/>
          <w:sz w:val="22"/>
          <w:szCs w:val="22"/>
        </w:rPr>
        <w:t>s’</w:t>
      </w:r>
      <w:r w:rsidR="005E1198" w:rsidRPr="00490F33">
        <w:rPr>
          <w:rFonts w:ascii="Arial" w:hAnsi="Arial" w:cs="Arial"/>
          <w:sz w:val="22"/>
          <w:szCs w:val="22"/>
        </w:rPr>
        <w:t xml:space="preserve"> </w:t>
      </w:r>
      <w:r w:rsidR="00BF34E3" w:rsidRPr="00490F33">
        <w:rPr>
          <w:rFonts w:ascii="Arial" w:hAnsi="Arial" w:cs="Arial"/>
          <w:sz w:val="22"/>
          <w:szCs w:val="22"/>
        </w:rPr>
        <w:t>of a Mustang fighter plane</w:t>
      </w:r>
      <w:r w:rsidRPr="00490F33">
        <w:rPr>
          <w:rFonts w:ascii="Arial" w:hAnsi="Arial" w:cs="Arial"/>
          <w:sz w:val="22"/>
          <w:szCs w:val="22"/>
        </w:rPr>
        <w:t xml:space="preserve">. With power </w:t>
      </w:r>
      <w:r w:rsidR="00BF34E3" w:rsidRPr="00490F33">
        <w:rPr>
          <w:rFonts w:ascii="Arial" w:hAnsi="Arial" w:cs="Arial"/>
          <w:sz w:val="22"/>
          <w:szCs w:val="22"/>
        </w:rPr>
        <w:t>supplied by a methanol-burning 650cc Triumph Thunderbird parallel twin</w:t>
      </w:r>
      <w:r w:rsidRPr="00490F33">
        <w:rPr>
          <w:rFonts w:ascii="Arial" w:hAnsi="Arial" w:cs="Arial"/>
          <w:sz w:val="22"/>
          <w:szCs w:val="22"/>
        </w:rPr>
        <w:t xml:space="preserve">, as ridden by Brando in the Wild One, the </w:t>
      </w:r>
      <w:r w:rsidR="00BF34E3" w:rsidRPr="00490F33">
        <w:rPr>
          <w:rFonts w:ascii="Arial" w:hAnsi="Arial" w:cs="Arial"/>
          <w:sz w:val="22"/>
          <w:szCs w:val="22"/>
        </w:rPr>
        <w:t>cigar-shaped Triumph t</w:t>
      </w:r>
      <w:r w:rsidRPr="00490F33">
        <w:rPr>
          <w:rFonts w:ascii="Arial" w:hAnsi="Arial" w:cs="Arial"/>
          <w:sz w:val="22"/>
          <w:szCs w:val="22"/>
        </w:rPr>
        <w:t>ore</w:t>
      </w:r>
      <w:r w:rsidR="00BF34E3" w:rsidRPr="00490F33">
        <w:rPr>
          <w:rFonts w:ascii="Arial" w:hAnsi="Arial" w:cs="Arial"/>
          <w:sz w:val="22"/>
          <w:szCs w:val="22"/>
        </w:rPr>
        <w:t xml:space="preserve"> across the salt flats at an average of 214.7mph</w:t>
      </w:r>
      <w:r w:rsidR="001200E3" w:rsidRPr="00490F33">
        <w:rPr>
          <w:rFonts w:ascii="Arial" w:hAnsi="Arial" w:cs="Arial"/>
          <w:sz w:val="22"/>
          <w:szCs w:val="22"/>
        </w:rPr>
        <w:t xml:space="preserve">. </w:t>
      </w:r>
      <w:r w:rsidR="001200E3" w:rsidRPr="00490F33">
        <w:rPr>
          <w:rFonts w:ascii="Arial" w:hAnsi="Arial" w:cs="Arial"/>
          <w:sz w:val="22"/>
          <w:szCs w:val="22"/>
        </w:rPr>
        <w:lastRenderedPageBreak/>
        <w:t>S</w:t>
      </w:r>
      <w:r w:rsidRPr="00490F33">
        <w:rPr>
          <w:rFonts w:ascii="Arial" w:hAnsi="Arial" w:cs="Arial"/>
          <w:sz w:val="22"/>
          <w:szCs w:val="22"/>
        </w:rPr>
        <w:t>et</w:t>
      </w:r>
      <w:r w:rsidR="001200E3" w:rsidRPr="00490F33">
        <w:rPr>
          <w:rFonts w:ascii="Arial" w:hAnsi="Arial" w:cs="Arial"/>
          <w:sz w:val="22"/>
          <w:szCs w:val="22"/>
        </w:rPr>
        <w:t>ting</w:t>
      </w:r>
      <w:r w:rsidR="00BF34E3" w:rsidRPr="00490F33">
        <w:rPr>
          <w:rFonts w:ascii="Arial" w:hAnsi="Arial" w:cs="Arial"/>
          <w:sz w:val="22"/>
          <w:szCs w:val="22"/>
        </w:rPr>
        <w:t xml:space="preserve"> an outright world land speed record</w:t>
      </w:r>
      <w:r w:rsidR="001200E3" w:rsidRPr="00490F33">
        <w:rPr>
          <w:rFonts w:ascii="Arial" w:hAnsi="Arial" w:cs="Arial"/>
          <w:sz w:val="22"/>
          <w:szCs w:val="22"/>
        </w:rPr>
        <w:t xml:space="preserve"> that </w:t>
      </w:r>
      <w:r w:rsidR="00BF34E3" w:rsidRPr="00490F33">
        <w:rPr>
          <w:rFonts w:ascii="Arial" w:hAnsi="Arial" w:cs="Arial"/>
          <w:sz w:val="22"/>
          <w:szCs w:val="22"/>
        </w:rPr>
        <w:t>Triumph w</w:t>
      </w:r>
      <w:r w:rsidR="001200E3" w:rsidRPr="00490F33">
        <w:rPr>
          <w:rFonts w:ascii="Arial" w:hAnsi="Arial" w:cs="Arial"/>
          <w:sz w:val="22"/>
          <w:szCs w:val="22"/>
        </w:rPr>
        <w:t>ould go on to hold for 14 years - thanks to the efforts the Dudek Streamliner in 62 and Gyronaut X1 in 66.</w:t>
      </w:r>
      <w:r w:rsidR="00B82187" w:rsidRPr="00490F33">
        <w:rPr>
          <w:rFonts w:ascii="Arial" w:hAnsi="Arial" w:cs="Arial"/>
          <w:sz w:val="22"/>
          <w:szCs w:val="22"/>
        </w:rPr>
        <w:t xml:space="preserve"> Igniting controversy over the time recording used and authenticity of the claim and establishing Triumph as THE brand to choose</w:t>
      </w:r>
      <w:r w:rsidR="00104233" w:rsidRPr="00490F33">
        <w:rPr>
          <w:rFonts w:ascii="Arial" w:hAnsi="Arial" w:cs="Arial"/>
          <w:sz w:val="22"/>
          <w:szCs w:val="22"/>
        </w:rPr>
        <w:t>.</w:t>
      </w:r>
    </w:p>
    <w:p w:rsidR="001200E3" w:rsidRPr="00490F33" w:rsidRDefault="001200E3" w:rsidP="00BF34E3">
      <w:pPr>
        <w:rPr>
          <w:rFonts w:ascii="Arial" w:hAnsi="Arial" w:cs="Arial"/>
          <w:sz w:val="16"/>
          <w:szCs w:val="16"/>
        </w:rPr>
      </w:pPr>
    </w:p>
    <w:p w:rsidR="00BF34E3" w:rsidRPr="00490F33" w:rsidRDefault="00BF34E3" w:rsidP="00BF34E3">
      <w:pPr>
        <w:rPr>
          <w:rFonts w:ascii="Arial" w:hAnsi="Arial" w:cs="Arial"/>
          <w:sz w:val="22"/>
          <w:szCs w:val="22"/>
        </w:rPr>
      </w:pPr>
      <w:r w:rsidRPr="00490F33">
        <w:rPr>
          <w:rFonts w:ascii="Arial" w:hAnsi="Arial" w:cs="Arial"/>
          <w:sz w:val="22"/>
          <w:szCs w:val="22"/>
        </w:rPr>
        <w:t>Meanwhile in Britain, at the Triumph factory</w:t>
      </w:r>
      <w:r w:rsidR="001200E3" w:rsidRPr="00490F33">
        <w:rPr>
          <w:rFonts w:ascii="Arial" w:hAnsi="Arial" w:cs="Arial"/>
          <w:sz w:val="22"/>
          <w:szCs w:val="22"/>
        </w:rPr>
        <w:t xml:space="preserve"> in </w:t>
      </w:r>
      <w:r w:rsidR="005E1198" w:rsidRPr="00490F33">
        <w:rPr>
          <w:rFonts w:ascii="Arial" w:hAnsi="Arial" w:cs="Arial"/>
          <w:sz w:val="22"/>
          <w:szCs w:val="22"/>
        </w:rPr>
        <w:t>Meriden</w:t>
      </w:r>
      <w:r w:rsidRPr="00490F33">
        <w:rPr>
          <w:rFonts w:ascii="Arial" w:hAnsi="Arial" w:cs="Arial"/>
          <w:sz w:val="22"/>
          <w:szCs w:val="22"/>
        </w:rPr>
        <w:t xml:space="preserve">, a new sporting flagship </w:t>
      </w:r>
      <w:r w:rsidR="00E0789F" w:rsidRPr="00490F33">
        <w:rPr>
          <w:rFonts w:ascii="Arial" w:hAnsi="Arial" w:cs="Arial"/>
          <w:sz w:val="22"/>
          <w:szCs w:val="22"/>
        </w:rPr>
        <w:t>was in development - a</w:t>
      </w:r>
      <w:r w:rsidRPr="00490F33">
        <w:rPr>
          <w:rFonts w:ascii="Arial" w:hAnsi="Arial" w:cs="Arial"/>
          <w:sz w:val="22"/>
          <w:szCs w:val="22"/>
        </w:rPr>
        <w:t xml:space="preserve"> direct evolution of a succession of high performance Triumph legends; from the 1939 Speed Twin through the sensational 1950 6T Thunderbird and the raucous Tiger T110 </w:t>
      </w:r>
      <w:r w:rsidR="00B53F74" w:rsidRPr="00490F33">
        <w:rPr>
          <w:rFonts w:ascii="Arial" w:hAnsi="Arial" w:cs="Arial"/>
          <w:sz w:val="22"/>
          <w:szCs w:val="22"/>
        </w:rPr>
        <w:t>‘Ton T</w:t>
      </w:r>
      <w:r w:rsidR="00B82187" w:rsidRPr="00490F33">
        <w:rPr>
          <w:rFonts w:ascii="Arial" w:hAnsi="Arial" w:cs="Arial"/>
          <w:sz w:val="22"/>
          <w:szCs w:val="22"/>
        </w:rPr>
        <w:t xml:space="preserve">en’ </w:t>
      </w:r>
      <w:r w:rsidRPr="00490F33">
        <w:rPr>
          <w:rFonts w:ascii="Arial" w:hAnsi="Arial" w:cs="Arial"/>
          <w:sz w:val="22"/>
          <w:szCs w:val="22"/>
        </w:rPr>
        <w:t xml:space="preserve">of 1953. </w:t>
      </w:r>
    </w:p>
    <w:p w:rsidR="00BF34E3" w:rsidRPr="00490F33" w:rsidRDefault="00BF34E3" w:rsidP="00BF34E3">
      <w:pPr>
        <w:rPr>
          <w:rFonts w:ascii="Arial" w:hAnsi="Arial" w:cs="Arial"/>
          <w:sz w:val="16"/>
          <w:szCs w:val="16"/>
        </w:rPr>
      </w:pPr>
    </w:p>
    <w:p w:rsidR="00BF34E3" w:rsidRPr="00490F33" w:rsidRDefault="00BF34E3" w:rsidP="00BF34E3">
      <w:pPr>
        <w:rPr>
          <w:rFonts w:ascii="Arial" w:hAnsi="Arial" w:cs="Arial"/>
          <w:sz w:val="22"/>
          <w:szCs w:val="22"/>
        </w:rPr>
      </w:pPr>
      <w:r w:rsidRPr="00490F33">
        <w:rPr>
          <w:rFonts w:ascii="Arial" w:hAnsi="Arial" w:cs="Arial"/>
          <w:sz w:val="22"/>
          <w:szCs w:val="22"/>
        </w:rPr>
        <w:t>The new bike, like its predecessor</w:t>
      </w:r>
      <w:r w:rsidR="00E0789F" w:rsidRPr="00490F33">
        <w:rPr>
          <w:rFonts w:ascii="Arial" w:hAnsi="Arial" w:cs="Arial"/>
          <w:sz w:val="22"/>
          <w:szCs w:val="22"/>
        </w:rPr>
        <w:t>, wa</w:t>
      </w:r>
      <w:r w:rsidRPr="00490F33">
        <w:rPr>
          <w:rFonts w:ascii="Arial" w:hAnsi="Arial" w:cs="Arial"/>
          <w:sz w:val="22"/>
          <w:szCs w:val="22"/>
        </w:rPr>
        <w:t xml:space="preserve">s </w:t>
      </w:r>
      <w:r w:rsidR="00E0789F" w:rsidRPr="00490F33">
        <w:rPr>
          <w:rFonts w:ascii="Arial" w:hAnsi="Arial" w:cs="Arial"/>
          <w:sz w:val="22"/>
          <w:szCs w:val="22"/>
        </w:rPr>
        <w:t xml:space="preserve">to be </w:t>
      </w:r>
      <w:r w:rsidRPr="00490F33">
        <w:rPr>
          <w:rFonts w:ascii="Arial" w:hAnsi="Arial" w:cs="Arial"/>
          <w:sz w:val="22"/>
          <w:szCs w:val="22"/>
        </w:rPr>
        <w:t>a 650cc parallel twin</w:t>
      </w:r>
      <w:r w:rsidR="00E0789F" w:rsidRPr="00490F33">
        <w:rPr>
          <w:rFonts w:ascii="Arial" w:hAnsi="Arial" w:cs="Arial"/>
          <w:sz w:val="22"/>
          <w:szCs w:val="22"/>
        </w:rPr>
        <w:t>. Built to answer the American market</w:t>
      </w:r>
      <w:r w:rsidR="00B53F74" w:rsidRPr="00490F33">
        <w:rPr>
          <w:rFonts w:ascii="Arial" w:hAnsi="Arial" w:cs="Arial"/>
          <w:sz w:val="22"/>
          <w:szCs w:val="22"/>
        </w:rPr>
        <w:t xml:space="preserve"> demand</w:t>
      </w:r>
      <w:r w:rsidR="00E0789F" w:rsidRPr="00490F33">
        <w:rPr>
          <w:rFonts w:ascii="Arial" w:hAnsi="Arial" w:cs="Arial"/>
          <w:sz w:val="22"/>
          <w:szCs w:val="22"/>
        </w:rPr>
        <w:t xml:space="preserve"> for more power, more performance and more speed, </w:t>
      </w:r>
      <w:r w:rsidR="00490F33">
        <w:rPr>
          <w:rFonts w:ascii="Arial" w:hAnsi="Arial" w:cs="Arial"/>
          <w:sz w:val="22"/>
          <w:szCs w:val="22"/>
        </w:rPr>
        <w:br/>
      </w:r>
      <w:r w:rsidR="00B82187" w:rsidRPr="00490F33">
        <w:rPr>
          <w:rFonts w:ascii="Arial" w:hAnsi="Arial" w:cs="Arial"/>
          <w:sz w:val="22"/>
          <w:szCs w:val="22"/>
        </w:rPr>
        <w:t xml:space="preserve">it </w:t>
      </w:r>
      <w:r w:rsidR="00E0789F" w:rsidRPr="00490F33">
        <w:rPr>
          <w:rFonts w:ascii="Arial" w:hAnsi="Arial" w:cs="Arial"/>
          <w:sz w:val="22"/>
          <w:szCs w:val="22"/>
        </w:rPr>
        <w:t>target</w:t>
      </w:r>
      <w:r w:rsidR="00B82187" w:rsidRPr="00490F33">
        <w:rPr>
          <w:rFonts w:ascii="Arial" w:hAnsi="Arial" w:cs="Arial"/>
          <w:sz w:val="22"/>
          <w:szCs w:val="22"/>
        </w:rPr>
        <w:t>ed</w:t>
      </w:r>
      <w:r w:rsidR="00E0789F" w:rsidRPr="00490F33">
        <w:rPr>
          <w:rFonts w:ascii="Arial" w:hAnsi="Arial" w:cs="Arial"/>
          <w:sz w:val="22"/>
          <w:szCs w:val="22"/>
        </w:rPr>
        <w:t xml:space="preserve"> 120mph </w:t>
      </w:r>
      <w:r w:rsidR="00B82187" w:rsidRPr="00490F33">
        <w:rPr>
          <w:rFonts w:ascii="Arial" w:hAnsi="Arial" w:cs="Arial"/>
          <w:sz w:val="22"/>
          <w:szCs w:val="22"/>
        </w:rPr>
        <w:t>plus</w:t>
      </w:r>
      <w:r w:rsidR="001200E3" w:rsidRPr="00490F33">
        <w:rPr>
          <w:rFonts w:ascii="Arial" w:hAnsi="Arial" w:cs="Arial"/>
          <w:sz w:val="22"/>
          <w:szCs w:val="22"/>
        </w:rPr>
        <w:t xml:space="preserve"> from a new twin carb set-up</w:t>
      </w:r>
      <w:r w:rsidR="00E0789F" w:rsidRPr="00490F33">
        <w:rPr>
          <w:rFonts w:ascii="Arial" w:hAnsi="Arial" w:cs="Arial"/>
          <w:sz w:val="22"/>
          <w:szCs w:val="22"/>
        </w:rPr>
        <w:t>.</w:t>
      </w:r>
      <w:r w:rsidR="00193ECA" w:rsidRPr="00490F33">
        <w:rPr>
          <w:rFonts w:ascii="Arial" w:hAnsi="Arial" w:cs="Arial"/>
          <w:sz w:val="22"/>
          <w:szCs w:val="22"/>
        </w:rPr>
        <w:t xml:space="preserve"> </w:t>
      </w:r>
      <w:r w:rsidR="001200E3" w:rsidRPr="00490F33">
        <w:rPr>
          <w:rFonts w:ascii="Arial" w:hAnsi="Arial" w:cs="Arial"/>
          <w:sz w:val="22"/>
          <w:szCs w:val="22"/>
        </w:rPr>
        <w:br/>
      </w:r>
      <w:r w:rsidR="001200E3" w:rsidRPr="00490F33">
        <w:rPr>
          <w:rFonts w:ascii="Arial" w:hAnsi="Arial" w:cs="Arial"/>
          <w:sz w:val="16"/>
          <w:szCs w:val="16"/>
        </w:rPr>
        <w:br/>
      </w:r>
      <w:r w:rsidRPr="00490F33">
        <w:rPr>
          <w:rFonts w:ascii="Arial" w:hAnsi="Arial" w:cs="Arial"/>
          <w:sz w:val="22"/>
          <w:szCs w:val="22"/>
        </w:rPr>
        <w:t xml:space="preserve">The name for this </w:t>
      </w:r>
      <w:r w:rsidR="00193ECA" w:rsidRPr="00490F33">
        <w:rPr>
          <w:rFonts w:ascii="Arial" w:hAnsi="Arial" w:cs="Arial"/>
          <w:sz w:val="22"/>
          <w:szCs w:val="22"/>
        </w:rPr>
        <w:t>new</w:t>
      </w:r>
      <w:r w:rsidR="00E0789F" w:rsidRPr="00490F33">
        <w:rPr>
          <w:rFonts w:ascii="Arial" w:hAnsi="Arial" w:cs="Arial"/>
          <w:sz w:val="22"/>
          <w:szCs w:val="22"/>
        </w:rPr>
        <w:t xml:space="preserve"> machine </w:t>
      </w:r>
      <w:r w:rsidRPr="00490F33">
        <w:rPr>
          <w:rFonts w:ascii="Arial" w:hAnsi="Arial" w:cs="Arial"/>
          <w:sz w:val="22"/>
          <w:szCs w:val="22"/>
        </w:rPr>
        <w:t xml:space="preserve">model </w:t>
      </w:r>
      <w:r w:rsidR="00E0789F" w:rsidRPr="00490F33">
        <w:rPr>
          <w:rFonts w:ascii="Arial" w:hAnsi="Arial" w:cs="Arial"/>
          <w:sz w:val="22"/>
          <w:szCs w:val="22"/>
        </w:rPr>
        <w:t>was</w:t>
      </w:r>
      <w:r w:rsidRPr="00490F33">
        <w:rPr>
          <w:rFonts w:ascii="Arial" w:hAnsi="Arial" w:cs="Arial"/>
          <w:sz w:val="22"/>
          <w:szCs w:val="22"/>
        </w:rPr>
        <w:t xml:space="preserve"> obvious.</w:t>
      </w:r>
      <w:r w:rsidR="00B53F74" w:rsidRPr="00490F33">
        <w:rPr>
          <w:rFonts w:ascii="Arial" w:hAnsi="Arial" w:cs="Arial"/>
          <w:sz w:val="22"/>
          <w:szCs w:val="22"/>
        </w:rPr>
        <w:t xml:space="preserve"> </w:t>
      </w:r>
      <w:r w:rsidRPr="00490F33">
        <w:rPr>
          <w:rFonts w:ascii="Arial" w:hAnsi="Arial" w:cs="Arial"/>
          <w:sz w:val="22"/>
          <w:szCs w:val="22"/>
        </w:rPr>
        <w:t xml:space="preserve">And so, in 1959, the first Triumph Bonneville </w:t>
      </w:r>
      <w:r w:rsidR="00104233" w:rsidRPr="00490F33">
        <w:rPr>
          <w:rFonts w:ascii="Arial" w:hAnsi="Arial" w:cs="Arial"/>
          <w:sz w:val="22"/>
          <w:szCs w:val="22"/>
        </w:rPr>
        <w:t>was</w:t>
      </w:r>
      <w:r w:rsidRPr="00490F33">
        <w:rPr>
          <w:rFonts w:ascii="Arial" w:hAnsi="Arial" w:cs="Arial"/>
          <w:sz w:val="22"/>
          <w:szCs w:val="22"/>
        </w:rPr>
        <w:t xml:space="preserve"> born. </w:t>
      </w:r>
    </w:p>
    <w:p w:rsidR="00B83405" w:rsidRPr="00490F33" w:rsidRDefault="00B83405" w:rsidP="00BF34E3">
      <w:pPr>
        <w:rPr>
          <w:rFonts w:ascii="Arial" w:hAnsi="Arial" w:cs="Arial"/>
          <w:sz w:val="16"/>
          <w:szCs w:val="16"/>
        </w:rPr>
      </w:pPr>
    </w:p>
    <w:p w:rsidR="00B83405" w:rsidRPr="00490F33" w:rsidRDefault="00B83405" w:rsidP="00BF34E3">
      <w:pPr>
        <w:rPr>
          <w:rFonts w:ascii="Arial" w:hAnsi="Arial" w:cs="Arial"/>
          <w:sz w:val="22"/>
          <w:szCs w:val="22"/>
        </w:rPr>
      </w:pPr>
      <w:r w:rsidRPr="00490F33">
        <w:rPr>
          <w:rFonts w:ascii="Arial" w:hAnsi="Arial" w:cs="Arial"/>
          <w:sz w:val="22"/>
          <w:szCs w:val="22"/>
        </w:rPr>
        <w:t>The Bonneville</w:t>
      </w:r>
      <w:r w:rsidR="00104233" w:rsidRPr="00490F33">
        <w:rPr>
          <w:rFonts w:ascii="Arial" w:hAnsi="Arial" w:cs="Arial"/>
          <w:sz w:val="22"/>
          <w:szCs w:val="22"/>
        </w:rPr>
        <w:t xml:space="preserve"> T120</w:t>
      </w:r>
      <w:r w:rsidRPr="00490F33">
        <w:rPr>
          <w:rFonts w:ascii="Arial" w:hAnsi="Arial" w:cs="Arial"/>
          <w:sz w:val="22"/>
          <w:szCs w:val="22"/>
        </w:rPr>
        <w:t xml:space="preserve"> was showcased at the Earls Court Bike Show in 1958</w:t>
      </w:r>
      <w:r w:rsidR="00B53F74" w:rsidRPr="00490F33">
        <w:rPr>
          <w:rFonts w:ascii="Arial" w:hAnsi="Arial" w:cs="Arial"/>
          <w:sz w:val="22"/>
          <w:szCs w:val="22"/>
        </w:rPr>
        <w:t>,</w:t>
      </w:r>
      <w:r w:rsidRPr="00490F33">
        <w:rPr>
          <w:rFonts w:ascii="Arial" w:hAnsi="Arial" w:cs="Arial"/>
          <w:sz w:val="22"/>
          <w:szCs w:val="22"/>
        </w:rPr>
        <w:t xml:space="preserve"> and the first production machines were made available for sale to the general public the following year billed as offering “the highest performance from a standard production motorcycle”.  </w:t>
      </w:r>
      <w:r w:rsidRPr="00490F33">
        <w:rPr>
          <w:rFonts w:ascii="Arial" w:hAnsi="Arial" w:cs="Arial"/>
          <w:sz w:val="22"/>
          <w:szCs w:val="22"/>
        </w:rPr>
        <w:br/>
      </w:r>
      <w:r w:rsidRPr="00490F33">
        <w:rPr>
          <w:rFonts w:ascii="Arial" w:hAnsi="Arial" w:cs="Arial"/>
          <w:sz w:val="16"/>
          <w:szCs w:val="16"/>
        </w:rPr>
        <w:br/>
      </w:r>
      <w:r w:rsidRPr="00490F33">
        <w:rPr>
          <w:rFonts w:ascii="Arial" w:hAnsi="Arial" w:cs="Arial"/>
          <w:sz w:val="22"/>
          <w:szCs w:val="22"/>
        </w:rPr>
        <w:t>Following a tweak to the design in 1960</w:t>
      </w:r>
      <w:r w:rsidR="00B53F74" w:rsidRPr="00490F33">
        <w:rPr>
          <w:rFonts w:ascii="Arial" w:hAnsi="Arial" w:cs="Arial"/>
          <w:sz w:val="22"/>
          <w:szCs w:val="22"/>
        </w:rPr>
        <w:t>,</w:t>
      </w:r>
      <w:r w:rsidRPr="00490F33">
        <w:rPr>
          <w:rFonts w:ascii="Arial" w:hAnsi="Arial" w:cs="Arial"/>
          <w:sz w:val="22"/>
          <w:szCs w:val="22"/>
        </w:rPr>
        <w:t xml:space="preserve"> it was a massive hit in both the UK and America, the T120 was essentially a high performance, twin carburettor version of Triumph’s T110 Tiger model. </w:t>
      </w:r>
      <w:r w:rsidR="00104233" w:rsidRPr="00490F33">
        <w:rPr>
          <w:rFonts w:ascii="Arial" w:hAnsi="Arial" w:cs="Arial"/>
          <w:sz w:val="22"/>
          <w:szCs w:val="22"/>
        </w:rPr>
        <w:t>T</w:t>
      </w:r>
      <w:r w:rsidRPr="00490F33">
        <w:rPr>
          <w:rFonts w:ascii="Arial" w:hAnsi="Arial" w:cs="Arial"/>
          <w:sz w:val="22"/>
          <w:szCs w:val="22"/>
        </w:rPr>
        <w:t>hanks to it racing success</w:t>
      </w:r>
      <w:r w:rsidR="00B53F74" w:rsidRPr="00490F33">
        <w:rPr>
          <w:rFonts w:ascii="Arial" w:hAnsi="Arial" w:cs="Arial"/>
          <w:sz w:val="22"/>
          <w:szCs w:val="22"/>
        </w:rPr>
        <w:t>, it</w:t>
      </w:r>
      <w:r w:rsidRPr="00490F33">
        <w:rPr>
          <w:rFonts w:ascii="Arial" w:hAnsi="Arial" w:cs="Arial"/>
          <w:sz w:val="22"/>
          <w:szCs w:val="22"/>
        </w:rPr>
        <w:t xml:space="preserve"> spawned the Bonneville Thruxton </w:t>
      </w:r>
      <w:r w:rsidR="00B53F74" w:rsidRPr="00490F33">
        <w:rPr>
          <w:rFonts w:ascii="Arial" w:hAnsi="Arial" w:cs="Arial"/>
          <w:sz w:val="22"/>
          <w:szCs w:val="22"/>
        </w:rPr>
        <w:t>that,</w:t>
      </w:r>
      <w:r w:rsidRPr="00490F33">
        <w:rPr>
          <w:rFonts w:ascii="Arial" w:hAnsi="Arial" w:cs="Arial"/>
          <w:sz w:val="22"/>
          <w:szCs w:val="22"/>
        </w:rPr>
        <w:t xml:space="preserve"> in turn</w:t>
      </w:r>
      <w:r w:rsidR="00B53F74" w:rsidRPr="00490F33">
        <w:rPr>
          <w:rFonts w:ascii="Arial" w:hAnsi="Arial" w:cs="Arial"/>
          <w:sz w:val="22"/>
          <w:szCs w:val="22"/>
        </w:rPr>
        <w:t>,</w:t>
      </w:r>
      <w:r w:rsidRPr="00490F33">
        <w:rPr>
          <w:rFonts w:ascii="Arial" w:hAnsi="Arial" w:cs="Arial"/>
          <w:sz w:val="22"/>
          <w:szCs w:val="22"/>
        </w:rPr>
        <w:t xml:space="preserve"> inspired a generation of café racer machines.   </w:t>
      </w:r>
    </w:p>
    <w:p w:rsidR="00B83405" w:rsidRPr="00490F33" w:rsidRDefault="00B83405" w:rsidP="00BF34E3">
      <w:pPr>
        <w:rPr>
          <w:rFonts w:ascii="Arial" w:hAnsi="Arial" w:cs="Arial"/>
          <w:sz w:val="16"/>
          <w:szCs w:val="16"/>
        </w:rPr>
      </w:pPr>
    </w:p>
    <w:p w:rsidR="00B83405" w:rsidRPr="00490F33" w:rsidRDefault="00B83405" w:rsidP="00BF34E3">
      <w:pPr>
        <w:rPr>
          <w:rFonts w:ascii="Arial" w:hAnsi="Arial" w:cs="Arial"/>
          <w:sz w:val="22"/>
          <w:szCs w:val="22"/>
        </w:rPr>
      </w:pPr>
      <w:r w:rsidRPr="00490F33">
        <w:rPr>
          <w:rFonts w:ascii="Arial" w:hAnsi="Arial" w:cs="Arial"/>
          <w:sz w:val="22"/>
          <w:szCs w:val="22"/>
        </w:rPr>
        <w:t>The combination of extra performance with a fine-handling, lightweight chassis and beautiful design proved a winning format – which propelled the Bonneville on to become one of the most desirable and successful motorcycles of the time.</w:t>
      </w:r>
    </w:p>
    <w:p w:rsidR="000F1F4D" w:rsidRPr="00490F33" w:rsidRDefault="000F1F4D" w:rsidP="00BF34E3">
      <w:pPr>
        <w:rPr>
          <w:rFonts w:ascii="Arial" w:hAnsi="Arial" w:cs="Arial"/>
          <w:sz w:val="22"/>
          <w:szCs w:val="22"/>
        </w:rPr>
      </w:pPr>
    </w:p>
    <w:p w:rsidR="00BF34E3" w:rsidRPr="00490F33" w:rsidRDefault="003616CA" w:rsidP="00BF34E3">
      <w:pPr>
        <w:rPr>
          <w:rFonts w:ascii="Arial" w:hAnsi="Arial" w:cs="Arial"/>
          <w:sz w:val="22"/>
          <w:szCs w:val="22"/>
        </w:rPr>
      </w:pPr>
      <w:r w:rsidRPr="00490F33">
        <w:rPr>
          <w:rFonts w:ascii="Arial" w:hAnsi="Arial" w:cs="Arial"/>
          <w:b/>
          <w:bCs/>
          <w:sz w:val="22"/>
          <w:szCs w:val="22"/>
        </w:rPr>
        <w:t>Racing legends</w:t>
      </w:r>
      <w:r w:rsidRPr="00490F33">
        <w:rPr>
          <w:rFonts w:ascii="Arial" w:hAnsi="Arial" w:cs="Arial"/>
          <w:sz w:val="22"/>
          <w:szCs w:val="22"/>
        </w:rPr>
        <w:br/>
      </w:r>
      <w:r w:rsidR="00BF34E3" w:rsidRPr="00490F33">
        <w:rPr>
          <w:rFonts w:ascii="Arial" w:hAnsi="Arial" w:cs="Arial"/>
          <w:sz w:val="22"/>
          <w:szCs w:val="22"/>
        </w:rPr>
        <w:t xml:space="preserve">With the </w:t>
      </w:r>
      <w:r w:rsidR="005E1198" w:rsidRPr="00490F33">
        <w:rPr>
          <w:rFonts w:ascii="Arial" w:hAnsi="Arial" w:cs="Arial"/>
          <w:sz w:val="22"/>
          <w:szCs w:val="22"/>
        </w:rPr>
        <w:t>new class-</w:t>
      </w:r>
      <w:r w:rsidR="00193ECA" w:rsidRPr="00490F33">
        <w:rPr>
          <w:rFonts w:ascii="Arial" w:hAnsi="Arial" w:cs="Arial"/>
          <w:sz w:val="22"/>
          <w:szCs w:val="22"/>
        </w:rPr>
        <w:t xml:space="preserve">leading </w:t>
      </w:r>
      <w:r w:rsidR="00BF34E3" w:rsidRPr="00490F33">
        <w:rPr>
          <w:rFonts w:ascii="Arial" w:hAnsi="Arial" w:cs="Arial"/>
          <w:sz w:val="22"/>
          <w:szCs w:val="22"/>
        </w:rPr>
        <w:t>Bonneville</w:t>
      </w:r>
      <w:r w:rsidR="00193ECA" w:rsidRPr="00490F33">
        <w:rPr>
          <w:rFonts w:ascii="Arial" w:hAnsi="Arial" w:cs="Arial"/>
          <w:sz w:val="22"/>
          <w:szCs w:val="22"/>
        </w:rPr>
        <w:t xml:space="preserve"> selected as the </w:t>
      </w:r>
      <w:r w:rsidR="00104233" w:rsidRPr="00490F33">
        <w:rPr>
          <w:rFonts w:ascii="Arial" w:hAnsi="Arial" w:cs="Arial"/>
          <w:sz w:val="22"/>
          <w:szCs w:val="22"/>
        </w:rPr>
        <w:t>‘</w:t>
      </w:r>
      <w:r w:rsidR="00193ECA" w:rsidRPr="00490F33">
        <w:rPr>
          <w:rFonts w:ascii="Arial" w:hAnsi="Arial" w:cs="Arial"/>
          <w:sz w:val="22"/>
          <w:szCs w:val="22"/>
        </w:rPr>
        <w:t>weapon of choice</w:t>
      </w:r>
      <w:r w:rsidR="00104233" w:rsidRPr="00490F33">
        <w:rPr>
          <w:rFonts w:ascii="Arial" w:hAnsi="Arial" w:cs="Arial"/>
          <w:sz w:val="22"/>
          <w:szCs w:val="22"/>
        </w:rPr>
        <w:t>’</w:t>
      </w:r>
      <w:r w:rsidR="00193ECA" w:rsidRPr="00490F33">
        <w:rPr>
          <w:rFonts w:ascii="Arial" w:hAnsi="Arial" w:cs="Arial"/>
          <w:sz w:val="22"/>
          <w:szCs w:val="22"/>
        </w:rPr>
        <w:t xml:space="preserve"> for speed hungry racers,</w:t>
      </w:r>
      <w:r w:rsidR="00BF34E3" w:rsidRPr="00490F33">
        <w:rPr>
          <w:rFonts w:ascii="Arial" w:hAnsi="Arial" w:cs="Arial"/>
          <w:sz w:val="22"/>
          <w:szCs w:val="22"/>
        </w:rPr>
        <w:t xml:space="preserve"> on </w:t>
      </w:r>
      <w:r w:rsidR="00193ECA" w:rsidRPr="00490F33">
        <w:rPr>
          <w:rFonts w:ascii="Arial" w:hAnsi="Arial" w:cs="Arial"/>
          <w:sz w:val="22"/>
          <w:szCs w:val="22"/>
        </w:rPr>
        <w:t>race</w:t>
      </w:r>
      <w:r w:rsidR="00BF34E3" w:rsidRPr="00490F33">
        <w:rPr>
          <w:rFonts w:ascii="Arial" w:hAnsi="Arial" w:cs="Arial"/>
          <w:sz w:val="22"/>
          <w:szCs w:val="22"/>
        </w:rPr>
        <w:t xml:space="preserve"> circuits and </w:t>
      </w:r>
      <w:r w:rsidR="00B82187" w:rsidRPr="00490F33">
        <w:rPr>
          <w:rFonts w:ascii="Arial" w:hAnsi="Arial" w:cs="Arial"/>
          <w:sz w:val="22"/>
          <w:szCs w:val="22"/>
        </w:rPr>
        <w:t>in the dirt</w:t>
      </w:r>
      <w:r w:rsidR="00193ECA" w:rsidRPr="00490F33">
        <w:rPr>
          <w:rFonts w:ascii="Arial" w:hAnsi="Arial" w:cs="Arial"/>
          <w:sz w:val="22"/>
          <w:szCs w:val="22"/>
        </w:rPr>
        <w:t xml:space="preserve">, </w:t>
      </w:r>
      <w:r w:rsidR="00BF34E3" w:rsidRPr="00490F33">
        <w:rPr>
          <w:rFonts w:ascii="Arial" w:hAnsi="Arial" w:cs="Arial"/>
          <w:sz w:val="22"/>
          <w:szCs w:val="22"/>
        </w:rPr>
        <w:t xml:space="preserve">the </w:t>
      </w:r>
      <w:r w:rsidR="00193ECA" w:rsidRPr="00490F33">
        <w:rPr>
          <w:rFonts w:ascii="Arial" w:hAnsi="Arial" w:cs="Arial"/>
          <w:sz w:val="22"/>
          <w:szCs w:val="22"/>
        </w:rPr>
        <w:t xml:space="preserve">road going </w:t>
      </w:r>
      <w:r w:rsidR="00104233" w:rsidRPr="00490F33">
        <w:rPr>
          <w:rFonts w:ascii="Arial" w:hAnsi="Arial" w:cs="Arial"/>
          <w:sz w:val="22"/>
          <w:szCs w:val="22"/>
        </w:rPr>
        <w:t>‘</w:t>
      </w:r>
      <w:r w:rsidR="00BF34E3" w:rsidRPr="00490F33">
        <w:rPr>
          <w:rFonts w:ascii="Arial" w:hAnsi="Arial" w:cs="Arial"/>
          <w:sz w:val="22"/>
          <w:szCs w:val="22"/>
        </w:rPr>
        <w:t>Bonnie</w:t>
      </w:r>
      <w:r w:rsidR="00104233" w:rsidRPr="00490F33">
        <w:rPr>
          <w:rFonts w:ascii="Arial" w:hAnsi="Arial" w:cs="Arial"/>
          <w:sz w:val="22"/>
          <w:szCs w:val="22"/>
        </w:rPr>
        <w:t>’</w:t>
      </w:r>
      <w:r w:rsidR="00BF34E3" w:rsidRPr="00490F33">
        <w:rPr>
          <w:rFonts w:ascii="Arial" w:hAnsi="Arial" w:cs="Arial"/>
          <w:sz w:val="22"/>
          <w:szCs w:val="22"/>
        </w:rPr>
        <w:t xml:space="preserve"> </w:t>
      </w:r>
      <w:r w:rsidR="00193ECA" w:rsidRPr="00490F33">
        <w:rPr>
          <w:rFonts w:ascii="Arial" w:hAnsi="Arial" w:cs="Arial"/>
          <w:sz w:val="22"/>
          <w:szCs w:val="22"/>
        </w:rPr>
        <w:t xml:space="preserve">became the basis of </w:t>
      </w:r>
      <w:r w:rsidR="005E1198" w:rsidRPr="00490F33">
        <w:rPr>
          <w:rFonts w:ascii="Arial" w:hAnsi="Arial" w:cs="Arial"/>
          <w:sz w:val="22"/>
          <w:szCs w:val="22"/>
        </w:rPr>
        <w:t xml:space="preserve">racing </w:t>
      </w:r>
      <w:r w:rsidR="00193ECA" w:rsidRPr="00490F33">
        <w:rPr>
          <w:rFonts w:ascii="Arial" w:hAnsi="Arial" w:cs="Arial"/>
          <w:sz w:val="22"/>
          <w:szCs w:val="22"/>
        </w:rPr>
        <w:t xml:space="preserve">development for many </w:t>
      </w:r>
      <w:r w:rsidR="005E1198" w:rsidRPr="00490F33">
        <w:rPr>
          <w:rFonts w:ascii="Arial" w:hAnsi="Arial" w:cs="Arial"/>
          <w:sz w:val="22"/>
          <w:szCs w:val="22"/>
        </w:rPr>
        <w:t xml:space="preserve">of the </w:t>
      </w:r>
      <w:r w:rsidR="00193ECA" w:rsidRPr="00490F33">
        <w:rPr>
          <w:rFonts w:ascii="Arial" w:hAnsi="Arial" w:cs="Arial"/>
          <w:sz w:val="22"/>
          <w:szCs w:val="22"/>
        </w:rPr>
        <w:t>sporting motorcycle categories of today – from scramblers to flat trackers to fairing-clad</w:t>
      </w:r>
      <w:r w:rsidR="00B53F74" w:rsidRPr="00490F33">
        <w:rPr>
          <w:rFonts w:ascii="Arial" w:hAnsi="Arial" w:cs="Arial"/>
          <w:sz w:val="22"/>
          <w:szCs w:val="22"/>
        </w:rPr>
        <w:t>,</w:t>
      </w:r>
      <w:r w:rsidR="00193ECA" w:rsidRPr="00490F33">
        <w:rPr>
          <w:rFonts w:ascii="Arial" w:hAnsi="Arial" w:cs="Arial"/>
          <w:sz w:val="22"/>
          <w:szCs w:val="22"/>
        </w:rPr>
        <w:t xml:space="preserve"> </w:t>
      </w:r>
      <w:r w:rsidR="00104233" w:rsidRPr="00490F33">
        <w:rPr>
          <w:rFonts w:ascii="Arial" w:hAnsi="Arial" w:cs="Arial"/>
          <w:sz w:val="22"/>
          <w:szCs w:val="22"/>
        </w:rPr>
        <w:t>full-on factory</w:t>
      </w:r>
      <w:r w:rsidR="00B53F74" w:rsidRPr="00490F33">
        <w:rPr>
          <w:rFonts w:ascii="Arial" w:hAnsi="Arial" w:cs="Arial"/>
          <w:sz w:val="22"/>
          <w:szCs w:val="22"/>
        </w:rPr>
        <w:t xml:space="preserve"> </w:t>
      </w:r>
      <w:r w:rsidR="00B82187" w:rsidRPr="00490F33">
        <w:rPr>
          <w:rFonts w:ascii="Arial" w:hAnsi="Arial" w:cs="Arial"/>
          <w:sz w:val="22"/>
          <w:szCs w:val="22"/>
        </w:rPr>
        <w:t xml:space="preserve">production </w:t>
      </w:r>
      <w:r w:rsidR="00193ECA" w:rsidRPr="00490F33">
        <w:rPr>
          <w:rFonts w:ascii="Arial" w:hAnsi="Arial" w:cs="Arial"/>
          <w:sz w:val="22"/>
          <w:szCs w:val="22"/>
        </w:rPr>
        <w:t xml:space="preserve">racers. </w:t>
      </w:r>
      <w:r w:rsidR="00BF34E3" w:rsidRPr="00490F33">
        <w:rPr>
          <w:rFonts w:ascii="Arial" w:hAnsi="Arial" w:cs="Arial"/>
          <w:sz w:val="22"/>
          <w:szCs w:val="22"/>
        </w:rPr>
        <w:t xml:space="preserve"> </w:t>
      </w:r>
    </w:p>
    <w:p w:rsidR="00BF34E3" w:rsidRPr="00490F33" w:rsidRDefault="00BF34E3" w:rsidP="00BF34E3">
      <w:pPr>
        <w:rPr>
          <w:rFonts w:ascii="Arial" w:hAnsi="Arial" w:cs="Arial"/>
          <w:sz w:val="16"/>
          <w:szCs w:val="16"/>
        </w:rPr>
      </w:pPr>
    </w:p>
    <w:p w:rsidR="005E1198" w:rsidRPr="00490F33" w:rsidRDefault="00BF34E3" w:rsidP="00BF34E3">
      <w:pPr>
        <w:rPr>
          <w:rFonts w:ascii="Arial" w:hAnsi="Arial" w:cs="Arial"/>
          <w:sz w:val="22"/>
          <w:szCs w:val="22"/>
        </w:rPr>
      </w:pPr>
      <w:r w:rsidRPr="00490F33">
        <w:rPr>
          <w:rFonts w:ascii="Arial" w:hAnsi="Arial" w:cs="Arial"/>
          <w:sz w:val="22"/>
          <w:szCs w:val="22"/>
        </w:rPr>
        <w:t>Throughout the 1960s and into the 1970s</w:t>
      </w:r>
      <w:r w:rsidR="00B53F74" w:rsidRPr="00490F33">
        <w:rPr>
          <w:rFonts w:ascii="Arial" w:hAnsi="Arial" w:cs="Arial"/>
          <w:sz w:val="22"/>
          <w:szCs w:val="22"/>
        </w:rPr>
        <w:t>,</w:t>
      </w:r>
      <w:r w:rsidRPr="00490F33">
        <w:rPr>
          <w:rFonts w:ascii="Arial" w:hAnsi="Arial" w:cs="Arial"/>
          <w:sz w:val="22"/>
          <w:szCs w:val="22"/>
        </w:rPr>
        <w:t xml:space="preserve"> the </w:t>
      </w:r>
      <w:r w:rsidR="00193ECA" w:rsidRPr="00490F33">
        <w:rPr>
          <w:rFonts w:ascii="Arial" w:hAnsi="Arial" w:cs="Arial"/>
          <w:sz w:val="22"/>
          <w:szCs w:val="22"/>
        </w:rPr>
        <w:t>power</w:t>
      </w:r>
      <w:r w:rsidRPr="00490F33">
        <w:rPr>
          <w:rFonts w:ascii="Arial" w:hAnsi="Arial" w:cs="Arial"/>
          <w:sz w:val="22"/>
          <w:szCs w:val="22"/>
        </w:rPr>
        <w:t xml:space="preserve"> of the Bonneville’s design </w:t>
      </w:r>
      <w:r w:rsidR="005E1198" w:rsidRPr="00490F33">
        <w:rPr>
          <w:rFonts w:ascii="Arial" w:hAnsi="Arial" w:cs="Arial"/>
          <w:sz w:val="22"/>
          <w:szCs w:val="22"/>
        </w:rPr>
        <w:t>wa</w:t>
      </w:r>
      <w:r w:rsidRPr="00490F33">
        <w:rPr>
          <w:rFonts w:ascii="Arial" w:hAnsi="Arial" w:cs="Arial"/>
          <w:sz w:val="22"/>
          <w:szCs w:val="22"/>
        </w:rPr>
        <w:t xml:space="preserve">s showcased by </w:t>
      </w:r>
      <w:r w:rsidR="0077120A" w:rsidRPr="00490F33">
        <w:rPr>
          <w:rFonts w:ascii="Arial" w:hAnsi="Arial" w:cs="Arial"/>
          <w:sz w:val="22"/>
          <w:szCs w:val="22"/>
        </w:rPr>
        <w:t xml:space="preserve">an </w:t>
      </w:r>
      <w:r w:rsidR="00A97071" w:rsidRPr="00490F33">
        <w:rPr>
          <w:rFonts w:ascii="Arial" w:hAnsi="Arial" w:cs="Arial"/>
          <w:sz w:val="22"/>
          <w:szCs w:val="22"/>
        </w:rPr>
        <w:t xml:space="preserve">astounding number of </w:t>
      </w:r>
      <w:r w:rsidRPr="00490F33">
        <w:rPr>
          <w:rFonts w:ascii="Arial" w:hAnsi="Arial" w:cs="Arial"/>
          <w:sz w:val="22"/>
          <w:szCs w:val="22"/>
        </w:rPr>
        <w:t>world-b</w:t>
      </w:r>
      <w:r w:rsidR="00A97071" w:rsidRPr="00490F33">
        <w:rPr>
          <w:rFonts w:ascii="Arial" w:hAnsi="Arial" w:cs="Arial"/>
          <w:sz w:val="22"/>
          <w:szCs w:val="22"/>
        </w:rPr>
        <w:t xml:space="preserve">eating victories in </w:t>
      </w:r>
      <w:r w:rsidR="00B82187" w:rsidRPr="00490F33">
        <w:rPr>
          <w:rFonts w:ascii="Arial" w:hAnsi="Arial" w:cs="Arial"/>
          <w:sz w:val="22"/>
          <w:szCs w:val="22"/>
        </w:rPr>
        <w:t xml:space="preserve">almost all of the classes of motorcycle </w:t>
      </w:r>
      <w:r w:rsidR="00A97071" w:rsidRPr="00490F33">
        <w:rPr>
          <w:rFonts w:ascii="Arial" w:hAnsi="Arial" w:cs="Arial"/>
          <w:sz w:val="22"/>
          <w:szCs w:val="22"/>
        </w:rPr>
        <w:t>competition</w:t>
      </w:r>
      <w:r w:rsidR="005E1198" w:rsidRPr="00490F33">
        <w:rPr>
          <w:rFonts w:ascii="Arial" w:hAnsi="Arial" w:cs="Arial"/>
          <w:sz w:val="22"/>
          <w:szCs w:val="22"/>
        </w:rPr>
        <w:t>.</w:t>
      </w:r>
    </w:p>
    <w:p w:rsidR="00A97071" w:rsidRPr="00490F33" w:rsidRDefault="005E1198" w:rsidP="00BF34E3">
      <w:pPr>
        <w:rPr>
          <w:rFonts w:ascii="Arial" w:hAnsi="Arial" w:cs="Arial"/>
          <w:b/>
          <w:bCs/>
          <w:sz w:val="22"/>
          <w:szCs w:val="22"/>
        </w:rPr>
      </w:pPr>
      <w:r w:rsidRPr="00490F33">
        <w:rPr>
          <w:rFonts w:ascii="Arial" w:hAnsi="Arial" w:cs="Arial"/>
          <w:sz w:val="8"/>
          <w:szCs w:val="8"/>
        </w:rPr>
        <w:br/>
      </w:r>
      <w:r w:rsidRPr="00490F33">
        <w:rPr>
          <w:rFonts w:ascii="Arial" w:hAnsi="Arial" w:cs="Arial"/>
          <w:sz w:val="22"/>
          <w:szCs w:val="22"/>
        </w:rPr>
        <w:t>Including:</w:t>
      </w:r>
      <w:r w:rsidR="00A97071" w:rsidRPr="00490F33">
        <w:rPr>
          <w:rFonts w:ascii="Arial" w:hAnsi="Arial" w:cs="Arial"/>
          <w:sz w:val="22"/>
          <w:szCs w:val="22"/>
        </w:rPr>
        <w:br/>
      </w:r>
      <w:r w:rsidR="00A97071" w:rsidRPr="00490F33">
        <w:rPr>
          <w:rFonts w:ascii="Arial" w:hAnsi="Arial" w:cs="Arial"/>
          <w:sz w:val="8"/>
          <w:szCs w:val="8"/>
        </w:rPr>
        <w:br/>
      </w:r>
      <w:r w:rsidR="00BF34E3" w:rsidRPr="00490F33">
        <w:rPr>
          <w:rFonts w:ascii="Arial" w:hAnsi="Arial" w:cs="Arial"/>
          <w:b/>
          <w:bCs/>
          <w:sz w:val="22"/>
          <w:szCs w:val="22"/>
        </w:rPr>
        <w:t>Thruxton 500-mile</w:t>
      </w:r>
      <w:r w:rsidR="00A97071" w:rsidRPr="00490F33">
        <w:rPr>
          <w:rFonts w:ascii="Arial" w:hAnsi="Arial" w:cs="Arial"/>
          <w:b/>
          <w:bCs/>
          <w:sz w:val="22"/>
          <w:szCs w:val="22"/>
        </w:rPr>
        <w:t xml:space="preserve"> race series</w:t>
      </w:r>
      <w:r w:rsidR="00A97071" w:rsidRPr="00490F33">
        <w:rPr>
          <w:rFonts w:ascii="Arial" w:hAnsi="Arial" w:cs="Arial"/>
          <w:sz w:val="22"/>
          <w:szCs w:val="22"/>
        </w:rPr>
        <w:br/>
        <w:t>W</w:t>
      </w:r>
      <w:r w:rsidRPr="00490F33">
        <w:rPr>
          <w:rFonts w:ascii="Arial" w:hAnsi="Arial" w:cs="Arial"/>
          <w:sz w:val="22"/>
          <w:szCs w:val="22"/>
        </w:rPr>
        <w:t>here the racing Bonneville gained i</w:t>
      </w:r>
      <w:r w:rsidR="00104233" w:rsidRPr="00490F33">
        <w:rPr>
          <w:rFonts w:ascii="Arial" w:hAnsi="Arial" w:cs="Arial"/>
          <w:sz w:val="22"/>
          <w:szCs w:val="22"/>
        </w:rPr>
        <w:t>t</w:t>
      </w:r>
      <w:r w:rsidRPr="00490F33">
        <w:rPr>
          <w:rFonts w:ascii="Arial" w:hAnsi="Arial" w:cs="Arial"/>
          <w:sz w:val="22"/>
          <w:szCs w:val="22"/>
        </w:rPr>
        <w:t>s legendary name</w:t>
      </w:r>
      <w:r w:rsidR="00B53F74" w:rsidRPr="00490F33">
        <w:rPr>
          <w:rFonts w:ascii="Arial" w:hAnsi="Arial" w:cs="Arial"/>
          <w:sz w:val="22"/>
          <w:szCs w:val="22"/>
        </w:rPr>
        <w:t>,</w:t>
      </w:r>
      <w:r w:rsidR="00A97071" w:rsidRPr="00490F33">
        <w:rPr>
          <w:rFonts w:ascii="Arial" w:hAnsi="Arial" w:cs="Arial"/>
          <w:sz w:val="22"/>
          <w:szCs w:val="22"/>
        </w:rPr>
        <w:t xml:space="preserve"> winning </w:t>
      </w:r>
      <w:r w:rsidR="00A97071" w:rsidRPr="00490F33">
        <w:rPr>
          <w:rFonts w:ascii="Arial" w:hAnsi="Arial" w:cs="Arial"/>
          <w:sz w:val="22"/>
          <w:szCs w:val="22"/>
        </w:rPr>
        <w:br/>
        <w:t>multiple series races.</w:t>
      </w:r>
      <w:r w:rsidRPr="00490F33">
        <w:rPr>
          <w:rFonts w:ascii="Arial" w:hAnsi="Arial" w:cs="Arial"/>
          <w:sz w:val="22"/>
          <w:szCs w:val="22"/>
        </w:rPr>
        <w:t xml:space="preserve"> </w:t>
      </w:r>
      <w:r w:rsidR="00A97071" w:rsidRPr="00490F33">
        <w:rPr>
          <w:rFonts w:ascii="Arial" w:hAnsi="Arial" w:cs="Arial"/>
          <w:sz w:val="22"/>
          <w:szCs w:val="22"/>
        </w:rPr>
        <w:br/>
      </w:r>
      <w:r w:rsidR="00A97071" w:rsidRPr="00490F33">
        <w:rPr>
          <w:rFonts w:ascii="Arial" w:hAnsi="Arial" w:cs="Arial"/>
          <w:sz w:val="8"/>
          <w:szCs w:val="8"/>
        </w:rPr>
        <w:br/>
      </w:r>
      <w:r w:rsidR="00BF34E3" w:rsidRPr="00490F33">
        <w:rPr>
          <w:rFonts w:ascii="Arial" w:hAnsi="Arial" w:cs="Arial"/>
          <w:b/>
          <w:bCs/>
          <w:sz w:val="22"/>
          <w:szCs w:val="22"/>
        </w:rPr>
        <w:t>Isle Of Man TT</w:t>
      </w:r>
      <w:r w:rsidR="00A97071" w:rsidRPr="00490F33">
        <w:rPr>
          <w:rFonts w:ascii="Arial" w:hAnsi="Arial" w:cs="Arial"/>
          <w:sz w:val="22"/>
          <w:szCs w:val="22"/>
        </w:rPr>
        <w:br/>
        <w:t>John Hartle 1967</w:t>
      </w:r>
      <w:r w:rsidR="00A97071" w:rsidRPr="00490F33">
        <w:rPr>
          <w:rFonts w:ascii="Arial" w:hAnsi="Arial" w:cs="Arial"/>
          <w:sz w:val="22"/>
          <w:szCs w:val="22"/>
        </w:rPr>
        <w:br/>
        <w:t xml:space="preserve">Malcom Uphill 1969, who also </w:t>
      </w:r>
      <w:r w:rsidR="003616CA" w:rsidRPr="00490F33">
        <w:rPr>
          <w:rFonts w:ascii="Arial" w:hAnsi="Arial" w:cs="Arial"/>
          <w:sz w:val="22"/>
          <w:szCs w:val="22"/>
        </w:rPr>
        <w:t xml:space="preserve">broke the first </w:t>
      </w:r>
      <w:r w:rsidR="00A97071" w:rsidRPr="00490F33">
        <w:rPr>
          <w:rFonts w:ascii="Arial" w:hAnsi="Arial" w:cs="Arial"/>
          <w:sz w:val="22"/>
          <w:szCs w:val="22"/>
        </w:rPr>
        <w:t xml:space="preserve">ever </w:t>
      </w:r>
      <w:r w:rsidR="003616CA" w:rsidRPr="00490F33">
        <w:rPr>
          <w:rFonts w:ascii="Arial" w:hAnsi="Arial" w:cs="Arial"/>
          <w:sz w:val="22"/>
          <w:szCs w:val="22"/>
        </w:rPr>
        <w:t>100mph lap</w:t>
      </w:r>
      <w:r w:rsidR="00A97071" w:rsidRPr="00490F33">
        <w:rPr>
          <w:rFonts w:ascii="Arial" w:hAnsi="Arial" w:cs="Arial"/>
          <w:sz w:val="22"/>
          <w:szCs w:val="22"/>
        </w:rPr>
        <w:t xml:space="preserve"> on his Thruxton.</w:t>
      </w:r>
      <w:r w:rsidRPr="00490F33">
        <w:rPr>
          <w:rFonts w:ascii="Arial" w:hAnsi="Arial" w:cs="Arial"/>
          <w:sz w:val="22"/>
          <w:szCs w:val="22"/>
        </w:rPr>
        <w:br/>
      </w:r>
      <w:r w:rsidR="00A97071" w:rsidRPr="00490F33">
        <w:rPr>
          <w:rFonts w:ascii="Arial" w:hAnsi="Arial" w:cs="Arial"/>
          <w:sz w:val="8"/>
          <w:szCs w:val="8"/>
        </w:rPr>
        <w:br/>
      </w:r>
      <w:r w:rsidR="00A97071" w:rsidRPr="00490F33">
        <w:rPr>
          <w:rFonts w:ascii="Arial" w:hAnsi="Arial" w:cs="Arial"/>
          <w:b/>
          <w:bCs/>
          <w:sz w:val="22"/>
          <w:szCs w:val="22"/>
        </w:rPr>
        <w:t>The ISDT</w:t>
      </w:r>
      <w:r w:rsidR="00BF34E3" w:rsidRPr="00490F33">
        <w:rPr>
          <w:rFonts w:ascii="Arial" w:hAnsi="Arial" w:cs="Arial"/>
          <w:b/>
          <w:bCs/>
          <w:sz w:val="22"/>
          <w:szCs w:val="22"/>
        </w:rPr>
        <w:t xml:space="preserve"> </w:t>
      </w:r>
      <w:r w:rsidR="00A97071" w:rsidRPr="00490F33">
        <w:rPr>
          <w:rFonts w:ascii="Arial" w:hAnsi="Arial" w:cs="Arial"/>
          <w:b/>
          <w:bCs/>
          <w:sz w:val="22"/>
          <w:szCs w:val="22"/>
        </w:rPr>
        <w:t>(International Six Day Trial</w:t>
      </w:r>
      <w:r w:rsidR="00B53F74" w:rsidRPr="00490F33">
        <w:rPr>
          <w:rFonts w:ascii="Arial" w:hAnsi="Arial" w:cs="Arial"/>
          <w:b/>
          <w:bCs/>
          <w:sz w:val="22"/>
          <w:szCs w:val="22"/>
        </w:rPr>
        <w:t>)</w:t>
      </w:r>
      <w:r w:rsidR="00104233" w:rsidRPr="00490F33">
        <w:rPr>
          <w:rFonts w:ascii="Arial" w:hAnsi="Arial" w:cs="Arial"/>
          <w:sz w:val="22"/>
          <w:szCs w:val="22"/>
        </w:rPr>
        <w:br/>
        <w:t xml:space="preserve">Riding a powerful </w:t>
      </w:r>
      <w:r w:rsidR="00A97071" w:rsidRPr="00490F33">
        <w:rPr>
          <w:rFonts w:ascii="Arial" w:hAnsi="Arial" w:cs="Arial"/>
          <w:sz w:val="22"/>
          <w:szCs w:val="22"/>
        </w:rPr>
        <w:t xml:space="preserve">Bonneville </w:t>
      </w:r>
      <w:r w:rsidR="00104233" w:rsidRPr="00490F33">
        <w:rPr>
          <w:rFonts w:ascii="Arial" w:hAnsi="Arial" w:cs="Arial"/>
          <w:sz w:val="22"/>
          <w:szCs w:val="22"/>
        </w:rPr>
        <w:t>scrambler</w:t>
      </w:r>
      <w:r w:rsidR="00B53F74" w:rsidRPr="00490F33">
        <w:rPr>
          <w:rFonts w:ascii="Arial" w:hAnsi="Arial" w:cs="Arial"/>
          <w:sz w:val="22"/>
          <w:szCs w:val="22"/>
        </w:rPr>
        <w:t>,</w:t>
      </w:r>
      <w:r w:rsidR="00104233" w:rsidRPr="00490F33">
        <w:rPr>
          <w:rFonts w:ascii="Arial" w:hAnsi="Arial" w:cs="Arial"/>
          <w:sz w:val="22"/>
          <w:szCs w:val="22"/>
        </w:rPr>
        <w:t xml:space="preserve"> Ken Heanes won</w:t>
      </w:r>
      <w:r w:rsidR="00A97071" w:rsidRPr="00490F33">
        <w:rPr>
          <w:rFonts w:ascii="Arial" w:hAnsi="Arial" w:cs="Arial"/>
          <w:sz w:val="22"/>
          <w:szCs w:val="22"/>
        </w:rPr>
        <w:t xml:space="preserve"> gold in </w:t>
      </w:r>
      <w:r w:rsidRPr="00490F33">
        <w:rPr>
          <w:rFonts w:ascii="Arial" w:hAnsi="Arial" w:cs="Arial"/>
          <w:sz w:val="22"/>
          <w:szCs w:val="22"/>
        </w:rPr>
        <w:t>63</w:t>
      </w:r>
      <w:r w:rsidR="00A97071" w:rsidRPr="00490F33">
        <w:rPr>
          <w:rFonts w:ascii="Arial" w:hAnsi="Arial" w:cs="Arial"/>
          <w:sz w:val="22"/>
          <w:szCs w:val="22"/>
        </w:rPr>
        <w:t xml:space="preserve"> and </w:t>
      </w:r>
      <w:r w:rsidRPr="00490F33">
        <w:rPr>
          <w:rFonts w:ascii="Arial" w:hAnsi="Arial" w:cs="Arial"/>
          <w:sz w:val="22"/>
          <w:szCs w:val="22"/>
        </w:rPr>
        <w:t xml:space="preserve">64 </w:t>
      </w:r>
      <w:r w:rsidR="00F54658" w:rsidRPr="00490F33">
        <w:rPr>
          <w:rFonts w:ascii="Arial" w:hAnsi="Arial" w:cs="Arial"/>
          <w:sz w:val="22"/>
          <w:szCs w:val="22"/>
        </w:rPr>
        <w:br/>
      </w:r>
      <w:r w:rsidRPr="00490F33">
        <w:rPr>
          <w:rFonts w:ascii="Arial" w:hAnsi="Arial" w:cs="Arial"/>
          <w:sz w:val="22"/>
          <w:szCs w:val="22"/>
        </w:rPr>
        <w:t xml:space="preserve">and </w:t>
      </w:r>
      <w:r w:rsidR="00A97071" w:rsidRPr="00490F33">
        <w:rPr>
          <w:rFonts w:ascii="Arial" w:hAnsi="Arial" w:cs="Arial"/>
          <w:sz w:val="22"/>
          <w:szCs w:val="22"/>
        </w:rPr>
        <w:t xml:space="preserve">silver in </w:t>
      </w:r>
      <w:r w:rsidRPr="00490F33">
        <w:rPr>
          <w:rFonts w:ascii="Arial" w:hAnsi="Arial" w:cs="Arial"/>
          <w:sz w:val="22"/>
          <w:szCs w:val="22"/>
        </w:rPr>
        <w:t>65</w:t>
      </w:r>
      <w:r w:rsidR="00A97071" w:rsidRPr="00490F33">
        <w:rPr>
          <w:rFonts w:ascii="Arial" w:hAnsi="Arial" w:cs="Arial"/>
          <w:sz w:val="22"/>
          <w:szCs w:val="22"/>
        </w:rPr>
        <w:t>.</w:t>
      </w:r>
    </w:p>
    <w:p w:rsidR="00A97071" w:rsidRPr="00490F33" w:rsidRDefault="00A97071" w:rsidP="00BF34E3">
      <w:pPr>
        <w:rPr>
          <w:rFonts w:ascii="Arial" w:hAnsi="Arial" w:cs="Arial"/>
          <w:sz w:val="8"/>
          <w:szCs w:val="8"/>
        </w:rPr>
      </w:pPr>
      <w:r w:rsidRPr="00490F33">
        <w:rPr>
          <w:rFonts w:ascii="Arial" w:hAnsi="Arial" w:cs="Arial"/>
          <w:sz w:val="8"/>
          <w:szCs w:val="8"/>
        </w:rPr>
        <w:br/>
      </w:r>
      <w:r w:rsidR="0077120A" w:rsidRPr="00490F33">
        <w:rPr>
          <w:rFonts w:ascii="Arial" w:hAnsi="Arial" w:cs="Arial"/>
          <w:b/>
          <w:bCs/>
          <w:sz w:val="22"/>
          <w:szCs w:val="22"/>
        </w:rPr>
        <w:t>AMA nation</w:t>
      </w:r>
      <w:r w:rsidR="00B53F74" w:rsidRPr="00490F33">
        <w:rPr>
          <w:rFonts w:ascii="Arial" w:hAnsi="Arial" w:cs="Arial"/>
          <w:b/>
          <w:bCs/>
          <w:sz w:val="22"/>
          <w:szCs w:val="22"/>
        </w:rPr>
        <w:t>al half-</w:t>
      </w:r>
      <w:r w:rsidRPr="00490F33">
        <w:rPr>
          <w:rFonts w:ascii="Arial" w:hAnsi="Arial" w:cs="Arial"/>
          <w:b/>
          <w:bCs/>
          <w:sz w:val="22"/>
          <w:szCs w:val="22"/>
        </w:rPr>
        <w:t>mile dirt track races</w:t>
      </w:r>
      <w:r w:rsidRPr="00490F33">
        <w:rPr>
          <w:rFonts w:ascii="Arial" w:hAnsi="Arial" w:cs="Arial"/>
          <w:sz w:val="22"/>
          <w:szCs w:val="22"/>
        </w:rPr>
        <w:br/>
        <w:t xml:space="preserve">With wins at Ascot by Gene Romero in 70 and </w:t>
      </w:r>
      <w:r w:rsidR="005E1198" w:rsidRPr="00490F33">
        <w:rPr>
          <w:rFonts w:ascii="Arial" w:hAnsi="Arial" w:cs="Arial"/>
          <w:sz w:val="22"/>
          <w:szCs w:val="22"/>
        </w:rPr>
        <w:t>Tom Rockw</w:t>
      </w:r>
      <w:r w:rsidR="0077120A" w:rsidRPr="00490F33">
        <w:rPr>
          <w:rFonts w:ascii="Arial" w:hAnsi="Arial" w:cs="Arial"/>
          <w:sz w:val="22"/>
          <w:szCs w:val="22"/>
        </w:rPr>
        <w:t>ood</w:t>
      </w:r>
      <w:r w:rsidR="005E1198" w:rsidRPr="00490F33">
        <w:rPr>
          <w:rFonts w:ascii="Arial" w:hAnsi="Arial" w:cs="Arial"/>
          <w:sz w:val="22"/>
          <w:szCs w:val="22"/>
        </w:rPr>
        <w:t xml:space="preserve"> </w:t>
      </w:r>
      <w:r w:rsidRPr="00490F33">
        <w:rPr>
          <w:rFonts w:ascii="Arial" w:hAnsi="Arial" w:cs="Arial"/>
          <w:sz w:val="22"/>
          <w:szCs w:val="22"/>
        </w:rPr>
        <w:t>in</w:t>
      </w:r>
      <w:r w:rsidR="0077120A" w:rsidRPr="00490F33">
        <w:rPr>
          <w:rFonts w:ascii="Arial" w:hAnsi="Arial" w:cs="Arial"/>
          <w:sz w:val="22"/>
          <w:szCs w:val="22"/>
        </w:rPr>
        <w:t xml:space="preserve"> </w:t>
      </w:r>
      <w:r w:rsidR="005E1198" w:rsidRPr="00490F33">
        <w:rPr>
          <w:rFonts w:ascii="Arial" w:hAnsi="Arial" w:cs="Arial"/>
          <w:sz w:val="22"/>
          <w:szCs w:val="22"/>
        </w:rPr>
        <w:t>197</w:t>
      </w:r>
      <w:r w:rsidR="0077120A" w:rsidRPr="00490F33">
        <w:rPr>
          <w:rFonts w:ascii="Arial" w:hAnsi="Arial" w:cs="Arial"/>
          <w:sz w:val="22"/>
          <w:szCs w:val="22"/>
        </w:rPr>
        <w:t>1,</w:t>
      </w:r>
      <w:r w:rsidR="0077120A" w:rsidRPr="00490F33">
        <w:rPr>
          <w:rFonts w:ascii="Arial" w:hAnsi="Arial" w:cs="Arial"/>
          <w:sz w:val="22"/>
          <w:szCs w:val="22"/>
        </w:rPr>
        <w:br/>
      </w:r>
    </w:p>
    <w:p w:rsidR="00A97071" w:rsidRPr="00490F33" w:rsidRDefault="0077120A" w:rsidP="00BF34E3">
      <w:pPr>
        <w:rPr>
          <w:rFonts w:ascii="Arial" w:hAnsi="Arial" w:cs="Arial"/>
          <w:sz w:val="8"/>
          <w:szCs w:val="8"/>
        </w:rPr>
      </w:pPr>
      <w:r w:rsidRPr="00490F33">
        <w:rPr>
          <w:rFonts w:ascii="Arial" w:hAnsi="Arial" w:cs="Arial"/>
          <w:b/>
          <w:bCs/>
          <w:sz w:val="22"/>
          <w:szCs w:val="22"/>
        </w:rPr>
        <w:t>AMA Nation</w:t>
      </w:r>
      <w:r w:rsidR="00F54658" w:rsidRPr="00490F33">
        <w:rPr>
          <w:rFonts w:ascii="Arial" w:hAnsi="Arial" w:cs="Arial"/>
          <w:b/>
          <w:bCs/>
          <w:sz w:val="22"/>
          <w:szCs w:val="22"/>
        </w:rPr>
        <w:t>a</w:t>
      </w:r>
      <w:r w:rsidR="00104233" w:rsidRPr="00490F33">
        <w:rPr>
          <w:rFonts w:ascii="Arial" w:hAnsi="Arial" w:cs="Arial"/>
          <w:b/>
          <w:bCs/>
          <w:sz w:val="22"/>
          <w:szCs w:val="22"/>
        </w:rPr>
        <w:t>l</w:t>
      </w:r>
      <w:r w:rsidRPr="00490F33">
        <w:rPr>
          <w:rFonts w:ascii="Arial" w:hAnsi="Arial" w:cs="Arial"/>
          <w:b/>
          <w:bCs/>
          <w:sz w:val="22"/>
          <w:szCs w:val="22"/>
        </w:rPr>
        <w:t xml:space="preserve"> hill climb</w:t>
      </w:r>
      <w:r w:rsidRPr="00490F33">
        <w:rPr>
          <w:rFonts w:ascii="Arial" w:hAnsi="Arial" w:cs="Arial"/>
          <w:sz w:val="22"/>
          <w:szCs w:val="22"/>
        </w:rPr>
        <w:t xml:space="preserve"> </w:t>
      </w:r>
      <w:r w:rsidR="00A97071" w:rsidRPr="00490F33">
        <w:rPr>
          <w:rFonts w:ascii="Arial" w:hAnsi="Arial" w:cs="Arial"/>
          <w:sz w:val="22"/>
          <w:szCs w:val="22"/>
        </w:rPr>
        <w:br/>
      </w:r>
      <w:r w:rsidRPr="00490F33">
        <w:rPr>
          <w:rFonts w:ascii="Arial" w:hAnsi="Arial" w:cs="Arial"/>
          <w:sz w:val="22"/>
          <w:szCs w:val="22"/>
        </w:rPr>
        <w:t xml:space="preserve">Joe Hemmis </w:t>
      </w:r>
      <w:r w:rsidR="00A97071" w:rsidRPr="00490F33">
        <w:rPr>
          <w:rFonts w:ascii="Arial" w:hAnsi="Arial" w:cs="Arial"/>
          <w:sz w:val="22"/>
          <w:szCs w:val="22"/>
        </w:rPr>
        <w:t>19</w:t>
      </w:r>
      <w:r w:rsidRPr="00490F33">
        <w:rPr>
          <w:rFonts w:ascii="Arial" w:hAnsi="Arial" w:cs="Arial"/>
          <w:sz w:val="22"/>
          <w:szCs w:val="22"/>
        </w:rPr>
        <w:t xml:space="preserve">64 and 67 </w:t>
      </w:r>
      <w:r w:rsidRPr="00490F33">
        <w:rPr>
          <w:rFonts w:ascii="Arial" w:hAnsi="Arial" w:cs="Arial"/>
          <w:sz w:val="22"/>
          <w:szCs w:val="22"/>
        </w:rPr>
        <w:br/>
      </w:r>
    </w:p>
    <w:p w:rsidR="00BF34E3" w:rsidRPr="00490F33" w:rsidRDefault="0077120A" w:rsidP="00BF34E3">
      <w:pPr>
        <w:rPr>
          <w:rFonts w:ascii="Arial" w:hAnsi="Arial" w:cs="Arial"/>
          <w:sz w:val="22"/>
          <w:szCs w:val="22"/>
        </w:rPr>
      </w:pPr>
      <w:r w:rsidRPr="00490F33">
        <w:rPr>
          <w:rFonts w:ascii="Arial" w:hAnsi="Arial" w:cs="Arial"/>
          <w:b/>
          <w:bCs/>
          <w:sz w:val="22"/>
          <w:szCs w:val="22"/>
        </w:rPr>
        <w:lastRenderedPageBreak/>
        <w:t>AMA National TT</w:t>
      </w:r>
      <w:r w:rsidRPr="00490F33">
        <w:rPr>
          <w:rFonts w:ascii="Arial" w:hAnsi="Arial" w:cs="Arial"/>
          <w:sz w:val="22"/>
          <w:szCs w:val="22"/>
        </w:rPr>
        <w:t xml:space="preserve"> </w:t>
      </w:r>
      <w:r w:rsidR="00A97071" w:rsidRPr="00490F33">
        <w:rPr>
          <w:rFonts w:ascii="Arial" w:hAnsi="Arial" w:cs="Arial"/>
          <w:sz w:val="22"/>
          <w:szCs w:val="22"/>
        </w:rPr>
        <w:br/>
      </w:r>
      <w:r w:rsidRPr="00490F33">
        <w:rPr>
          <w:rFonts w:ascii="Arial" w:hAnsi="Arial" w:cs="Arial"/>
          <w:sz w:val="22"/>
          <w:szCs w:val="22"/>
        </w:rPr>
        <w:t xml:space="preserve">Ascot </w:t>
      </w:r>
      <w:r w:rsidR="00A97071" w:rsidRPr="00490F33">
        <w:rPr>
          <w:rFonts w:ascii="Arial" w:hAnsi="Arial" w:cs="Arial"/>
          <w:sz w:val="22"/>
          <w:szCs w:val="22"/>
        </w:rPr>
        <w:t xml:space="preserve">- </w:t>
      </w:r>
      <w:r w:rsidRPr="00490F33">
        <w:rPr>
          <w:rFonts w:ascii="Arial" w:hAnsi="Arial" w:cs="Arial"/>
          <w:sz w:val="22"/>
          <w:szCs w:val="22"/>
        </w:rPr>
        <w:t>Dave Palmer</w:t>
      </w:r>
      <w:r w:rsidR="00B82187" w:rsidRPr="00490F33">
        <w:rPr>
          <w:rFonts w:ascii="Arial" w:hAnsi="Arial" w:cs="Arial"/>
          <w:sz w:val="22"/>
          <w:szCs w:val="22"/>
        </w:rPr>
        <w:t xml:space="preserve"> in </w:t>
      </w:r>
      <w:r w:rsidR="00A97071" w:rsidRPr="00490F33">
        <w:rPr>
          <w:rFonts w:ascii="Arial" w:hAnsi="Arial" w:cs="Arial"/>
          <w:sz w:val="22"/>
          <w:szCs w:val="22"/>
        </w:rPr>
        <w:t>64</w:t>
      </w:r>
      <w:r w:rsidR="00B40666" w:rsidRPr="00490F33">
        <w:rPr>
          <w:rFonts w:ascii="Arial" w:hAnsi="Arial" w:cs="Arial"/>
          <w:sz w:val="22"/>
          <w:szCs w:val="22"/>
        </w:rPr>
        <w:t>, Eddie Mul</w:t>
      </w:r>
      <w:r w:rsidR="00B82187" w:rsidRPr="00490F33">
        <w:rPr>
          <w:rFonts w:ascii="Arial" w:hAnsi="Arial" w:cs="Arial"/>
          <w:sz w:val="22"/>
          <w:szCs w:val="22"/>
        </w:rPr>
        <w:t>der in 66 and Skip Van Leewen in 67</w:t>
      </w:r>
      <w:r w:rsidR="00A97071" w:rsidRPr="00490F33">
        <w:rPr>
          <w:rFonts w:ascii="Arial" w:hAnsi="Arial" w:cs="Arial"/>
          <w:sz w:val="22"/>
          <w:szCs w:val="22"/>
        </w:rPr>
        <w:br/>
      </w:r>
      <w:r w:rsidRPr="00490F33">
        <w:rPr>
          <w:rFonts w:ascii="Arial" w:hAnsi="Arial" w:cs="Arial"/>
          <w:sz w:val="22"/>
          <w:szCs w:val="22"/>
        </w:rPr>
        <w:t>Castle Rock</w:t>
      </w:r>
      <w:r w:rsidR="00A97071" w:rsidRPr="00490F33">
        <w:rPr>
          <w:rFonts w:ascii="Arial" w:hAnsi="Arial" w:cs="Arial"/>
          <w:sz w:val="22"/>
          <w:szCs w:val="22"/>
        </w:rPr>
        <w:t xml:space="preserve"> - Dave Palmer </w:t>
      </w:r>
      <w:r w:rsidR="00B82187" w:rsidRPr="00490F33">
        <w:rPr>
          <w:rFonts w:ascii="Arial" w:hAnsi="Arial" w:cs="Arial"/>
          <w:sz w:val="22"/>
          <w:szCs w:val="22"/>
        </w:rPr>
        <w:t xml:space="preserve">in </w:t>
      </w:r>
      <w:r w:rsidR="00A97071" w:rsidRPr="00490F33">
        <w:rPr>
          <w:rFonts w:ascii="Arial" w:hAnsi="Arial" w:cs="Arial"/>
          <w:sz w:val="22"/>
          <w:szCs w:val="22"/>
        </w:rPr>
        <w:t>65</w:t>
      </w:r>
      <w:r w:rsidR="00B82187" w:rsidRPr="00490F33">
        <w:rPr>
          <w:rFonts w:ascii="Arial" w:hAnsi="Arial" w:cs="Arial"/>
          <w:sz w:val="22"/>
          <w:szCs w:val="22"/>
        </w:rPr>
        <w:t xml:space="preserve">, Eddie </w:t>
      </w:r>
      <w:r w:rsidR="00B40666" w:rsidRPr="00490F33">
        <w:rPr>
          <w:rFonts w:ascii="Arial" w:hAnsi="Arial" w:cs="Arial"/>
          <w:sz w:val="22"/>
          <w:szCs w:val="22"/>
        </w:rPr>
        <w:t>Mul</w:t>
      </w:r>
      <w:r w:rsidR="00B82187" w:rsidRPr="00490F33">
        <w:rPr>
          <w:rFonts w:ascii="Arial" w:hAnsi="Arial" w:cs="Arial"/>
          <w:sz w:val="22"/>
          <w:szCs w:val="22"/>
        </w:rPr>
        <w:t>der in 66 and Skip Van Leewen in 68</w:t>
      </w:r>
      <w:r w:rsidRPr="00490F33">
        <w:rPr>
          <w:rFonts w:ascii="Arial" w:hAnsi="Arial" w:cs="Arial"/>
          <w:sz w:val="22"/>
          <w:szCs w:val="22"/>
        </w:rPr>
        <w:br/>
      </w:r>
      <w:r w:rsidR="00B82187" w:rsidRPr="00490F33">
        <w:rPr>
          <w:rFonts w:ascii="Arial" w:hAnsi="Arial" w:cs="Arial"/>
          <w:sz w:val="22"/>
          <w:szCs w:val="22"/>
        </w:rPr>
        <w:t xml:space="preserve">Peeora - </w:t>
      </w:r>
      <w:r w:rsidR="00B40666" w:rsidRPr="00490F33">
        <w:rPr>
          <w:rFonts w:ascii="Arial" w:hAnsi="Arial" w:cs="Arial"/>
          <w:sz w:val="22"/>
          <w:szCs w:val="22"/>
        </w:rPr>
        <w:t>Eddie Mu</w:t>
      </w:r>
      <w:r w:rsidRPr="00490F33">
        <w:rPr>
          <w:rFonts w:ascii="Arial" w:hAnsi="Arial" w:cs="Arial"/>
          <w:sz w:val="22"/>
          <w:szCs w:val="22"/>
        </w:rPr>
        <w:t xml:space="preserve">lder </w:t>
      </w:r>
      <w:r w:rsidR="00B82187" w:rsidRPr="00490F33">
        <w:rPr>
          <w:rFonts w:ascii="Arial" w:hAnsi="Arial" w:cs="Arial"/>
          <w:sz w:val="22"/>
          <w:szCs w:val="22"/>
        </w:rPr>
        <w:t>in 19</w:t>
      </w:r>
      <w:r w:rsidRPr="00490F33">
        <w:rPr>
          <w:rFonts w:ascii="Arial" w:hAnsi="Arial" w:cs="Arial"/>
          <w:sz w:val="22"/>
          <w:szCs w:val="22"/>
        </w:rPr>
        <w:t xml:space="preserve">66 </w:t>
      </w:r>
      <w:r w:rsidR="00B82187" w:rsidRPr="00490F33">
        <w:rPr>
          <w:rFonts w:ascii="Arial" w:hAnsi="Arial" w:cs="Arial"/>
          <w:sz w:val="22"/>
          <w:szCs w:val="22"/>
        </w:rPr>
        <w:br/>
      </w:r>
    </w:p>
    <w:p w:rsidR="00B83405" w:rsidRPr="00490F33" w:rsidRDefault="00BF34E3" w:rsidP="00BF34E3">
      <w:pPr>
        <w:rPr>
          <w:rFonts w:ascii="Arial" w:hAnsi="Arial" w:cs="Arial"/>
          <w:sz w:val="22"/>
          <w:szCs w:val="22"/>
        </w:rPr>
      </w:pPr>
      <w:r w:rsidRPr="00490F33">
        <w:rPr>
          <w:rFonts w:ascii="Arial" w:hAnsi="Arial" w:cs="Arial"/>
          <w:sz w:val="22"/>
          <w:szCs w:val="22"/>
        </w:rPr>
        <w:t xml:space="preserve">With </w:t>
      </w:r>
      <w:r w:rsidR="00B53F74" w:rsidRPr="00490F33">
        <w:rPr>
          <w:rFonts w:ascii="Arial" w:hAnsi="Arial" w:cs="Arial"/>
          <w:sz w:val="22"/>
          <w:szCs w:val="22"/>
        </w:rPr>
        <w:t xml:space="preserve">its </w:t>
      </w:r>
      <w:r w:rsidRPr="00490F33">
        <w:rPr>
          <w:rFonts w:ascii="Arial" w:hAnsi="Arial" w:cs="Arial"/>
          <w:sz w:val="22"/>
          <w:szCs w:val="22"/>
        </w:rPr>
        <w:t xml:space="preserve">astonishing versatility, the Bonneville </w:t>
      </w:r>
      <w:r w:rsidR="00193ECA" w:rsidRPr="00490F33">
        <w:rPr>
          <w:rFonts w:ascii="Arial" w:hAnsi="Arial" w:cs="Arial"/>
          <w:sz w:val="22"/>
          <w:szCs w:val="22"/>
        </w:rPr>
        <w:t>wa</w:t>
      </w:r>
      <w:r w:rsidRPr="00490F33">
        <w:rPr>
          <w:rFonts w:ascii="Arial" w:hAnsi="Arial" w:cs="Arial"/>
          <w:sz w:val="22"/>
          <w:szCs w:val="22"/>
        </w:rPr>
        <w:t xml:space="preserve">s adapted and tuned to challenge in almost </w:t>
      </w:r>
      <w:r w:rsidR="00B82187" w:rsidRPr="00490F33">
        <w:rPr>
          <w:rFonts w:ascii="Arial" w:hAnsi="Arial" w:cs="Arial"/>
          <w:sz w:val="22"/>
          <w:szCs w:val="22"/>
        </w:rPr>
        <w:t>every</w:t>
      </w:r>
      <w:r w:rsidRPr="00490F33">
        <w:rPr>
          <w:rFonts w:ascii="Arial" w:hAnsi="Arial" w:cs="Arial"/>
          <w:sz w:val="22"/>
          <w:szCs w:val="22"/>
        </w:rPr>
        <w:t xml:space="preserve"> racing environment, from the deserts of the </w:t>
      </w:r>
      <w:r w:rsidR="00F54658" w:rsidRPr="00490F33">
        <w:rPr>
          <w:rFonts w:ascii="Arial" w:hAnsi="Arial" w:cs="Arial"/>
          <w:sz w:val="22"/>
          <w:szCs w:val="22"/>
        </w:rPr>
        <w:br/>
      </w:r>
      <w:r w:rsidRPr="00490F33">
        <w:rPr>
          <w:rFonts w:ascii="Arial" w:hAnsi="Arial" w:cs="Arial"/>
          <w:sz w:val="22"/>
          <w:szCs w:val="22"/>
        </w:rPr>
        <w:t>West Coast of California to the mountains of Eastern Eu</w:t>
      </w:r>
      <w:r w:rsidR="00193ECA" w:rsidRPr="00490F33">
        <w:rPr>
          <w:rFonts w:ascii="Arial" w:hAnsi="Arial" w:cs="Arial"/>
          <w:sz w:val="22"/>
          <w:szCs w:val="22"/>
        </w:rPr>
        <w:t xml:space="preserve">rope. </w:t>
      </w:r>
      <w:r w:rsidR="003616CA" w:rsidRPr="00490F33">
        <w:rPr>
          <w:rFonts w:ascii="Arial" w:hAnsi="Arial" w:cs="Arial"/>
          <w:sz w:val="22"/>
          <w:szCs w:val="22"/>
        </w:rPr>
        <w:t xml:space="preserve"> </w:t>
      </w:r>
    </w:p>
    <w:p w:rsidR="00BF34E3" w:rsidRPr="00490F33" w:rsidRDefault="00BF34E3" w:rsidP="00BF34E3">
      <w:pPr>
        <w:rPr>
          <w:rFonts w:ascii="Arial" w:hAnsi="Arial" w:cs="Arial"/>
          <w:sz w:val="22"/>
          <w:szCs w:val="22"/>
        </w:rPr>
      </w:pPr>
    </w:p>
    <w:p w:rsidR="00B83405" w:rsidRPr="00490F33" w:rsidRDefault="00B83405" w:rsidP="00B83405">
      <w:pPr>
        <w:rPr>
          <w:rFonts w:ascii="Arial" w:hAnsi="Arial" w:cs="Arial"/>
          <w:b/>
          <w:bCs/>
          <w:sz w:val="22"/>
          <w:szCs w:val="22"/>
        </w:rPr>
      </w:pPr>
      <w:r w:rsidRPr="00490F33">
        <w:rPr>
          <w:rFonts w:ascii="Arial" w:hAnsi="Arial" w:cs="Arial"/>
          <w:b/>
          <w:bCs/>
          <w:sz w:val="22"/>
          <w:szCs w:val="22"/>
        </w:rPr>
        <w:t xml:space="preserve">The making of an icon  </w:t>
      </w:r>
    </w:p>
    <w:p w:rsidR="00B83405" w:rsidRPr="00490F33" w:rsidRDefault="00B83405" w:rsidP="00B83405">
      <w:pPr>
        <w:rPr>
          <w:rFonts w:ascii="Arial" w:hAnsi="Arial" w:cs="Arial"/>
          <w:sz w:val="22"/>
          <w:szCs w:val="22"/>
        </w:rPr>
      </w:pPr>
      <w:r w:rsidRPr="00490F33">
        <w:rPr>
          <w:rFonts w:ascii="Arial" w:hAnsi="Arial" w:cs="Arial"/>
          <w:sz w:val="22"/>
          <w:szCs w:val="22"/>
        </w:rPr>
        <w:t xml:space="preserve">Much more than a racer though, during the halcyon days of motorcycling in the 1950s and 60s, the Triumph Bonneville established itself as the iconic bike of the era – a status that it retains to this day.  </w:t>
      </w:r>
    </w:p>
    <w:p w:rsidR="00B83405" w:rsidRPr="00490F33" w:rsidRDefault="00B83405" w:rsidP="00B83405">
      <w:pPr>
        <w:rPr>
          <w:rFonts w:ascii="Arial" w:hAnsi="Arial" w:cs="Arial"/>
          <w:sz w:val="16"/>
          <w:szCs w:val="16"/>
        </w:rPr>
      </w:pPr>
    </w:p>
    <w:p w:rsidR="00B83405" w:rsidRPr="00490F33" w:rsidRDefault="00B83405" w:rsidP="00B83405">
      <w:pPr>
        <w:rPr>
          <w:rFonts w:ascii="Arial" w:hAnsi="Arial" w:cs="Arial"/>
          <w:sz w:val="22"/>
          <w:szCs w:val="22"/>
        </w:rPr>
      </w:pPr>
      <w:r w:rsidRPr="00490F33">
        <w:rPr>
          <w:rFonts w:ascii="Arial" w:hAnsi="Arial" w:cs="Arial"/>
          <w:sz w:val="22"/>
          <w:szCs w:val="22"/>
        </w:rPr>
        <w:t xml:space="preserve">Motorcycling was at the height of its popularity, and the Bonneville achieved global cult status, with many a charismatic screen legend looking to be associated with this evocative machine, both on and off screen.  </w:t>
      </w:r>
    </w:p>
    <w:p w:rsidR="00B83405" w:rsidRPr="00490F33" w:rsidRDefault="00B83405" w:rsidP="00B83405">
      <w:pPr>
        <w:rPr>
          <w:rFonts w:ascii="Arial" w:hAnsi="Arial" w:cs="Arial"/>
          <w:sz w:val="22"/>
          <w:szCs w:val="22"/>
        </w:rPr>
      </w:pPr>
    </w:p>
    <w:p w:rsidR="00B83405" w:rsidRPr="00490F33" w:rsidRDefault="00B83405" w:rsidP="00B83405">
      <w:pPr>
        <w:rPr>
          <w:rFonts w:ascii="Arial" w:hAnsi="Arial" w:cs="Arial"/>
          <w:sz w:val="22"/>
          <w:szCs w:val="22"/>
        </w:rPr>
      </w:pPr>
      <w:r w:rsidRPr="00490F33">
        <w:rPr>
          <w:rFonts w:ascii="Arial" w:hAnsi="Arial" w:cs="Arial"/>
          <w:sz w:val="22"/>
          <w:szCs w:val="22"/>
        </w:rPr>
        <w:t>These included Steve McQueen, James Dean, Bob Dylan and Clint Eastwood amongst other cultural icons.</w:t>
      </w:r>
    </w:p>
    <w:p w:rsidR="00B83405" w:rsidRPr="00490F33" w:rsidRDefault="00B83405" w:rsidP="00B83405">
      <w:pPr>
        <w:rPr>
          <w:rFonts w:ascii="Arial" w:hAnsi="Arial" w:cs="Arial"/>
          <w:sz w:val="16"/>
          <w:szCs w:val="16"/>
        </w:rPr>
      </w:pPr>
      <w:r w:rsidRPr="00490F33">
        <w:rPr>
          <w:rFonts w:ascii="Arial" w:hAnsi="Arial" w:cs="Arial"/>
          <w:sz w:val="16"/>
          <w:szCs w:val="16"/>
        </w:rPr>
        <w:t xml:space="preserve"> </w:t>
      </w:r>
    </w:p>
    <w:p w:rsidR="00B83405" w:rsidRPr="00490F33" w:rsidRDefault="00B83405" w:rsidP="00B83405">
      <w:pPr>
        <w:rPr>
          <w:rFonts w:ascii="Arial" w:hAnsi="Arial" w:cs="Arial"/>
          <w:sz w:val="22"/>
          <w:szCs w:val="22"/>
        </w:rPr>
      </w:pPr>
      <w:r w:rsidRPr="00490F33">
        <w:rPr>
          <w:rFonts w:ascii="Arial" w:hAnsi="Arial" w:cs="Arial"/>
          <w:sz w:val="22"/>
          <w:szCs w:val="22"/>
        </w:rPr>
        <w:t xml:space="preserve">In December 1967, legendary American daredevil Evel Knievel chose the Triumph Bonneville for his first major televised motorcycle stunt - the ill-fated attempt to jump the Caesar’s Palace fountain in Las Vegas. </w:t>
      </w:r>
    </w:p>
    <w:p w:rsidR="00B83405" w:rsidRPr="00490F33" w:rsidRDefault="00B83405" w:rsidP="00B83405">
      <w:pPr>
        <w:rPr>
          <w:rFonts w:ascii="Arial" w:hAnsi="Arial" w:cs="Arial"/>
          <w:sz w:val="16"/>
          <w:szCs w:val="16"/>
        </w:rPr>
      </w:pPr>
    </w:p>
    <w:p w:rsidR="00B83405" w:rsidRPr="00490F33" w:rsidRDefault="00B83405" w:rsidP="00B83405">
      <w:pPr>
        <w:rPr>
          <w:rFonts w:ascii="Arial" w:hAnsi="Arial" w:cs="Arial"/>
          <w:sz w:val="22"/>
          <w:szCs w:val="22"/>
        </w:rPr>
      </w:pPr>
      <w:r w:rsidRPr="00490F33">
        <w:rPr>
          <w:rFonts w:ascii="Arial" w:hAnsi="Arial" w:cs="Arial"/>
          <w:sz w:val="22"/>
          <w:szCs w:val="22"/>
        </w:rPr>
        <w:t xml:space="preserve">For many, 1968 was the finest hour for the Bonneville, with a series of progressive developments culminating in a model right at the peak of its </w:t>
      </w:r>
      <w:r w:rsidR="00104233" w:rsidRPr="00490F33">
        <w:rPr>
          <w:rFonts w:ascii="Arial" w:hAnsi="Arial" w:cs="Arial"/>
          <w:sz w:val="22"/>
          <w:szCs w:val="22"/>
        </w:rPr>
        <w:t>evolution</w:t>
      </w:r>
      <w:r w:rsidRPr="00490F33">
        <w:rPr>
          <w:rFonts w:ascii="Arial" w:hAnsi="Arial" w:cs="Arial"/>
          <w:sz w:val="22"/>
          <w:szCs w:val="22"/>
        </w:rPr>
        <w:t xml:space="preserve">.  The most significant of the changes was to the engine, which had notable carburetion, a smooth power delivery and great tractability at low speeds.  </w:t>
      </w:r>
    </w:p>
    <w:p w:rsidR="00B83405" w:rsidRPr="00490F33" w:rsidRDefault="00B83405" w:rsidP="00B83405">
      <w:pPr>
        <w:rPr>
          <w:rFonts w:ascii="Arial" w:hAnsi="Arial" w:cs="Arial"/>
          <w:sz w:val="16"/>
          <w:szCs w:val="16"/>
        </w:rPr>
      </w:pPr>
    </w:p>
    <w:p w:rsidR="00B83405" w:rsidRPr="00490F33" w:rsidRDefault="00B83405" w:rsidP="00B83405">
      <w:pPr>
        <w:rPr>
          <w:rFonts w:ascii="Arial" w:hAnsi="Arial" w:cs="Arial"/>
          <w:sz w:val="22"/>
          <w:szCs w:val="22"/>
        </w:rPr>
      </w:pPr>
      <w:r w:rsidRPr="00490F33">
        <w:rPr>
          <w:rFonts w:ascii="Arial" w:hAnsi="Arial" w:cs="Arial"/>
          <w:sz w:val="22"/>
          <w:szCs w:val="22"/>
        </w:rPr>
        <w:t>The 1968 edition is also considered a design highlight for the Bonneville; the tank badge was changed to a simple</w:t>
      </w:r>
      <w:r w:rsidR="00B53F74" w:rsidRPr="00490F33">
        <w:rPr>
          <w:rFonts w:ascii="Arial" w:hAnsi="Arial" w:cs="Arial"/>
          <w:sz w:val="22"/>
          <w:szCs w:val="22"/>
        </w:rPr>
        <w:t>r</w:t>
      </w:r>
      <w:r w:rsidRPr="00490F33">
        <w:rPr>
          <w:rFonts w:ascii="Arial" w:hAnsi="Arial" w:cs="Arial"/>
          <w:sz w:val="22"/>
          <w:szCs w:val="22"/>
        </w:rPr>
        <w:t xml:space="preserve"> ‘picture-frame’ design</w:t>
      </w:r>
      <w:r w:rsidR="00B53F74" w:rsidRPr="00490F33">
        <w:rPr>
          <w:rFonts w:ascii="Arial" w:hAnsi="Arial" w:cs="Arial"/>
          <w:sz w:val="22"/>
          <w:szCs w:val="22"/>
        </w:rPr>
        <w:t>,</w:t>
      </w:r>
      <w:r w:rsidR="00104233" w:rsidRPr="00490F33">
        <w:rPr>
          <w:rFonts w:ascii="Arial" w:hAnsi="Arial" w:cs="Arial"/>
          <w:sz w:val="22"/>
          <w:szCs w:val="22"/>
        </w:rPr>
        <w:t xml:space="preserve"> </w:t>
      </w:r>
      <w:r w:rsidRPr="00490F33">
        <w:rPr>
          <w:rFonts w:ascii="Arial" w:hAnsi="Arial" w:cs="Arial"/>
          <w:sz w:val="22"/>
          <w:szCs w:val="22"/>
        </w:rPr>
        <w:t xml:space="preserve">and the rear </w:t>
      </w:r>
      <w:r w:rsidR="00104233" w:rsidRPr="00490F33">
        <w:rPr>
          <w:rFonts w:ascii="Arial" w:hAnsi="Arial" w:cs="Arial"/>
          <w:sz w:val="22"/>
          <w:szCs w:val="22"/>
        </w:rPr>
        <w:t xml:space="preserve">shocks </w:t>
      </w:r>
      <w:r w:rsidRPr="00490F33">
        <w:rPr>
          <w:rFonts w:ascii="Arial" w:hAnsi="Arial" w:cs="Arial"/>
          <w:sz w:val="22"/>
          <w:szCs w:val="22"/>
        </w:rPr>
        <w:t>became mere exposed springs</w:t>
      </w:r>
      <w:r w:rsidR="00B53F74" w:rsidRPr="00490F33">
        <w:rPr>
          <w:rFonts w:ascii="Arial" w:hAnsi="Arial" w:cs="Arial"/>
          <w:sz w:val="22"/>
          <w:szCs w:val="22"/>
        </w:rPr>
        <w:t>,</w:t>
      </w:r>
      <w:r w:rsidRPr="00490F33">
        <w:rPr>
          <w:rFonts w:ascii="Arial" w:hAnsi="Arial" w:cs="Arial"/>
          <w:sz w:val="22"/>
          <w:szCs w:val="22"/>
        </w:rPr>
        <w:t xml:space="preserve"> which most young riders wanted.  Even the colour scheme adopted was a fashionable Olympic Flame and White</w:t>
      </w:r>
      <w:r w:rsidR="00104233" w:rsidRPr="00490F33">
        <w:rPr>
          <w:rFonts w:ascii="Arial" w:hAnsi="Arial" w:cs="Arial"/>
          <w:sz w:val="22"/>
          <w:szCs w:val="22"/>
        </w:rPr>
        <w:t xml:space="preserve"> </w:t>
      </w:r>
      <w:r w:rsidRPr="00490F33">
        <w:rPr>
          <w:rFonts w:ascii="Arial" w:hAnsi="Arial" w:cs="Arial"/>
          <w:sz w:val="22"/>
          <w:szCs w:val="22"/>
        </w:rPr>
        <w:t>-</w:t>
      </w:r>
      <w:r w:rsidR="00104233" w:rsidRPr="00490F33">
        <w:rPr>
          <w:rFonts w:ascii="Arial" w:hAnsi="Arial" w:cs="Arial"/>
          <w:sz w:val="22"/>
          <w:szCs w:val="22"/>
        </w:rPr>
        <w:t xml:space="preserve"> </w:t>
      </w:r>
      <w:r w:rsidRPr="00490F33">
        <w:rPr>
          <w:rFonts w:ascii="Arial" w:hAnsi="Arial" w:cs="Arial"/>
          <w:sz w:val="22"/>
          <w:szCs w:val="22"/>
        </w:rPr>
        <w:t xml:space="preserve">lined in silver.  </w:t>
      </w:r>
    </w:p>
    <w:p w:rsidR="001D0E4F" w:rsidRPr="00490F33" w:rsidRDefault="001D0E4F" w:rsidP="00B83405">
      <w:pPr>
        <w:rPr>
          <w:rFonts w:ascii="Arial" w:hAnsi="Arial" w:cs="Arial"/>
          <w:sz w:val="22"/>
          <w:szCs w:val="22"/>
        </w:rPr>
      </w:pPr>
    </w:p>
    <w:p w:rsidR="001D0E4F" w:rsidRPr="00490F33" w:rsidRDefault="00B53F74" w:rsidP="001D0E4F">
      <w:pPr>
        <w:rPr>
          <w:rFonts w:ascii="Arial" w:hAnsi="Arial" w:cs="Arial"/>
          <w:b/>
          <w:bCs/>
          <w:sz w:val="22"/>
          <w:szCs w:val="22"/>
        </w:rPr>
      </w:pPr>
      <w:r w:rsidRPr="00490F33">
        <w:rPr>
          <w:rFonts w:ascii="Arial" w:hAnsi="Arial" w:cs="Arial"/>
          <w:b/>
          <w:bCs/>
          <w:sz w:val="22"/>
          <w:szCs w:val="22"/>
        </w:rPr>
        <w:t>The Rock’n’</w:t>
      </w:r>
      <w:r w:rsidR="001D0E4F" w:rsidRPr="00490F33">
        <w:rPr>
          <w:rFonts w:ascii="Arial" w:hAnsi="Arial" w:cs="Arial"/>
          <w:b/>
          <w:bCs/>
          <w:sz w:val="22"/>
          <w:szCs w:val="22"/>
        </w:rPr>
        <w:t xml:space="preserve">Roll Years </w:t>
      </w:r>
    </w:p>
    <w:p w:rsidR="001D0E4F" w:rsidRPr="00490F33" w:rsidRDefault="001D0E4F" w:rsidP="001D0E4F">
      <w:pPr>
        <w:rPr>
          <w:rFonts w:ascii="Arial" w:hAnsi="Arial" w:cs="Arial"/>
          <w:sz w:val="22"/>
          <w:szCs w:val="22"/>
        </w:rPr>
      </w:pPr>
      <w:r w:rsidRPr="00490F33">
        <w:rPr>
          <w:rFonts w:ascii="Arial" w:hAnsi="Arial" w:cs="Arial"/>
          <w:sz w:val="22"/>
          <w:szCs w:val="22"/>
        </w:rPr>
        <w:t>In the UK in the 1960s, the Triumph Bonneville beca</w:t>
      </w:r>
      <w:r w:rsidR="00B53F74" w:rsidRPr="00490F33">
        <w:rPr>
          <w:rFonts w:ascii="Arial" w:hAnsi="Arial" w:cs="Arial"/>
          <w:sz w:val="22"/>
          <w:szCs w:val="22"/>
        </w:rPr>
        <w:t>me closely associated with Rock’n’</w:t>
      </w:r>
      <w:r w:rsidRPr="00490F33">
        <w:rPr>
          <w:rFonts w:ascii="Arial" w:hAnsi="Arial" w:cs="Arial"/>
          <w:sz w:val="22"/>
          <w:szCs w:val="22"/>
        </w:rPr>
        <w:t xml:space="preserve">Roll culture – with versions of the Bonneville being adopted by British Rockers as the ultimate café racer motorcycle. </w:t>
      </w:r>
    </w:p>
    <w:p w:rsidR="001D0E4F" w:rsidRPr="00490F33" w:rsidRDefault="001D0E4F" w:rsidP="001D0E4F">
      <w:pPr>
        <w:rPr>
          <w:rFonts w:ascii="Arial" w:hAnsi="Arial" w:cs="Arial"/>
          <w:sz w:val="16"/>
          <w:szCs w:val="16"/>
        </w:rPr>
      </w:pPr>
    </w:p>
    <w:p w:rsidR="001D0E4F" w:rsidRPr="00490F33" w:rsidRDefault="001D0E4F" w:rsidP="001D0E4F">
      <w:pPr>
        <w:rPr>
          <w:rFonts w:ascii="Arial" w:hAnsi="Arial" w:cs="Arial"/>
          <w:sz w:val="22"/>
          <w:szCs w:val="22"/>
        </w:rPr>
      </w:pPr>
      <w:r w:rsidRPr="00490F33">
        <w:rPr>
          <w:rFonts w:ascii="Arial" w:hAnsi="Arial" w:cs="Arial"/>
          <w:sz w:val="22"/>
          <w:szCs w:val="22"/>
        </w:rPr>
        <w:t xml:space="preserve">London’s Rocker community found a home at the famous transport café, </w:t>
      </w:r>
      <w:r w:rsidR="00B53F74" w:rsidRPr="00490F33">
        <w:rPr>
          <w:rFonts w:ascii="Arial" w:hAnsi="Arial" w:cs="Arial"/>
          <w:sz w:val="22"/>
          <w:szCs w:val="22"/>
        </w:rPr>
        <w:t xml:space="preserve">the </w:t>
      </w:r>
      <w:r w:rsidRPr="00490F33">
        <w:rPr>
          <w:rFonts w:ascii="Arial" w:hAnsi="Arial" w:cs="Arial"/>
          <w:sz w:val="22"/>
          <w:szCs w:val="22"/>
        </w:rPr>
        <w:t>Ace Café, which became the</w:t>
      </w:r>
      <w:r w:rsidR="00B53F74" w:rsidRPr="00490F33">
        <w:rPr>
          <w:rFonts w:ascii="Arial" w:hAnsi="Arial" w:cs="Arial"/>
          <w:sz w:val="22"/>
          <w:szCs w:val="22"/>
        </w:rPr>
        <w:t xml:space="preserve"> heart of motorcycling and Rock’n’</w:t>
      </w:r>
      <w:r w:rsidRPr="00490F33">
        <w:rPr>
          <w:rFonts w:ascii="Arial" w:hAnsi="Arial" w:cs="Arial"/>
          <w:sz w:val="22"/>
          <w:szCs w:val="22"/>
        </w:rPr>
        <w:t xml:space="preserve">Roll culture – and the Bonneville, or modified versions of it, would always be seen outside.  </w:t>
      </w:r>
    </w:p>
    <w:p w:rsidR="000F1F4D" w:rsidRPr="00490F33" w:rsidRDefault="000F1F4D" w:rsidP="001D0E4F">
      <w:pPr>
        <w:rPr>
          <w:rFonts w:ascii="Arial" w:hAnsi="Arial" w:cs="Arial"/>
          <w:b/>
          <w:bCs/>
          <w:sz w:val="22"/>
          <w:szCs w:val="22"/>
        </w:rPr>
      </w:pPr>
    </w:p>
    <w:p w:rsidR="00104233" w:rsidRPr="00490F33" w:rsidRDefault="00104233" w:rsidP="001D0E4F">
      <w:pPr>
        <w:rPr>
          <w:rFonts w:ascii="Arial" w:hAnsi="Arial" w:cs="Arial"/>
          <w:b/>
          <w:bCs/>
          <w:sz w:val="22"/>
          <w:szCs w:val="22"/>
        </w:rPr>
      </w:pPr>
      <w:r w:rsidRPr="00490F33">
        <w:rPr>
          <w:rFonts w:ascii="Arial" w:hAnsi="Arial" w:cs="Arial"/>
          <w:b/>
          <w:bCs/>
          <w:sz w:val="22"/>
          <w:szCs w:val="22"/>
        </w:rPr>
        <w:t xml:space="preserve">The Bonneville </w:t>
      </w:r>
      <w:r w:rsidR="00243DE5" w:rsidRPr="00490F33">
        <w:rPr>
          <w:rFonts w:ascii="Arial" w:hAnsi="Arial" w:cs="Arial"/>
          <w:b/>
          <w:bCs/>
          <w:sz w:val="22"/>
          <w:szCs w:val="22"/>
        </w:rPr>
        <w:t xml:space="preserve">T120 </w:t>
      </w:r>
      <w:r w:rsidRPr="00490F33">
        <w:rPr>
          <w:rFonts w:ascii="Arial" w:hAnsi="Arial" w:cs="Arial"/>
          <w:b/>
          <w:bCs/>
          <w:sz w:val="22"/>
          <w:szCs w:val="22"/>
        </w:rPr>
        <w:t>TT</w:t>
      </w:r>
    </w:p>
    <w:p w:rsidR="00104233" w:rsidRPr="00490F33" w:rsidRDefault="00104233" w:rsidP="001D0E4F">
      <w:pPr>
        <w:rPr>
          <w:rFonts w:ascii="Arial" w:hAnsi="Arial" w:cs="Arial"/>
          <w:sz w:val="22"/>
          <w:szCs w:val="22"/>
        </w:rPr>
      </w:pPr>
      <w:r w:rsidRPr="00490F33">
        <w:rPr>
          <w:rFonts w:ascii="Arial" w:hAnsi="Arial" w:cs="Arial"/>
          <w:sz w:val="22"/>
          <w:szCs w:val="22"/>
        </w:rPr>
        <w:t xml:space="preserve">Arguably the most </w:t>
      </w:r>
      <w:r w:rsidR="00243DE5" w:rsidRPr="00490F33">
        <w:rPr>
          <w:rFonts w:ascii="Arial" w:hAnsi="Arial" w:cs="Arial"/>
          <w:sz w:val="22"/>
          <w:szCs w:val="22"/>
        </w:rPr>
        <w:t>collectable</w:t>
      </w:r>
      <w:r w:rsidRPr="00490F33">
        <w:rPr>
          <w:rFonts w:ascii="Arial" w:hAnsi="Arial" w:cs="Arial"/>
          <w:sz w:val="22"/>
          <w:szCs w:val="22"/>
        </w:rPr>
        <w:t xml:space="preserve"> of the 1960’s Bonneville line</w:t>
      </w:r>
      <w:r w:rsidR="00B53F74" w:rsidRPr="00490F33">
        <w:rPr>
          <w:rFonts w:ascii="Arial" w:hAnsi="Arial" w:cs="Arial"/>
          <w:sz w:val="22"/>
          <w:szCs w:val="22"/>
        </w:rPr>
        <w:t>-up was the TT, a US market-</w:t>
      </w:r>
      <w:r w:rsidRPr="00490F33">
        <w:rPr>
          <w:rFonts w:ascii="Arial" w:hAnsi="Arial" w:cs="Arial"/>
          <w:sz w:val="22"/>
          <w:szCs w:val="22"/>
        </w:rPr>
        <w:t xml:space="preserve">only off-roader designed for desert, dirt and flat track racing. </w:t>
      </w:r>
      <w:r w:rsidR="00243DE5" w:rsidRPr="00490F33">
        <w:rPr>
          <w:rFonts w:ascii="Arial" w:hAnsi="Arial" w:cs="Arial"/>
          <w:sz w:val="22"/>
          <w:szCs w:val="22"/>
        </w:rPr>
        <w:t>L</w:t>
      </w:r>
      <w:r w:rsidRPr="00490F33">
        <w:rPr>
          <w:rFonts w:ascii="Arial" w:hAnsi="Arial" w:cs="Arial"/>
          <w:sz w:val="22"/>
          <w:szCs w:val="22"/>
        </w:rPr>
        <w:t>ight and fast, with race cams and higher compression</w:t>
      </w:r>
      <w:r w:rsidR="00243DE5" w:rsidRPr="00490F33">
        <w:rPr>
          <w:rFonts w:ascii="Arial" w:hAnsi="Arial" w:cs="Arial"/>
          <w:sz w:val="22"/>
          <w:szCs w:val="22"/>
        </w:rPr>
        <w:t>,</w:t>
      </w:r>
      <w:r w:rsidRPr="00490F33">
        <w:rPr>
          <w:rFonts w:ascii="Arial" w:hAnsi="Arial" w:cs="Arial"/>
          <w:sz w:val="22"/>
          <w:szCs w:val="22"/>
        </w:rPr>
        <w:t xml:space="preserve"> </w:t>
      </w:r>
      <w:r w:rsidR="00B53F74" w:rsidRPr="00490F33">
        <w:rPr>
          <w:rFonts w:ascii="Arial" w:hAnsi="Arial" w:cs="Arial"/>
          <w:sz w:val="22"/>
          <w:szCs w:val="22"/>
        </w:rPr>
        <w:t xml:space="preserve">the 1966 ‘TT’ is </w:t>
      </w:r>
      <w:r w:rsidR="00243DE5" w:rsidRPr="00490F33">
        <w:rPr>
          <w:rFonts w:ascii="Arial" w:hAnsi="Arial" w:cs="Arial"/>
          <w:sz w:val="22"/>
          <w:szCs w:val="22"/>
        </w:rPr>
        <w:t>considered one of the best looking, rarest and most desirable Bonnies around.</w:t>
      </w:r>
    </w:p>
    <w:p w:rsidR="00104233" w:rsidRPr="00490F33" w:rsidRDefault="00104233" w:rsidP="001D0E4F">
      <w:pPr>
        <w:rPr>
          <w:rFonts w:ascii="Arial" w:hAnsi="Arial" w:cs="Arial"/>
          <w:b/>
          <w:bCs/>
          <w:sz w:val="22"/>
          <w:szCs w:val="22"/>
        </w:rPr>
      </w:pPr>
    </w:p>
    <w:p w:rsidR="001D0E4F" w:rsidRPr="00490F33" w:rsidRDefault="001D0E4F" w:rsidP="001D0E4F">
      <w:pPr>
        <w:rPr>
          <w:rFonts w:ascii="Arial" w:hAnsi="Arial" w:cs="Arial"/>
          <w:b/>
          <w:bCs/>
          <w:sz w:val="22"/>
          <w:szCs w:val="22"/>
        </w:rPr>
      </w:pPr>
      <w:r w:rsidRPr="00490F33">
        <w:rPr>
          <w:rFonts w:ascii="Arial" w:hAnsi="Arial" w:cs="Arial"/>
          <w:b/>
          <w:bCs/>
          <w:sz w:val="22"/>
          <w:szCs w:val="22"/>
        </w:rPr>
        <w:t>A Right Royal Occasion</w:t>
      </w:r>
    </w:p>
    <w:p w:rsidR="001D0E4F" w:rsidRPr="00490F33" w:rsidRDefault="001D0E4F" w:rsidP="001D0E4F">
      <w:pPr>
        <w:rPr>
          <w:rFonts w:ascii="Arial" w:hAnsi="Arial" w:cs="Arial"/>
          <w:sz w:val="22"/>
          <w:szCs w:val="22"/>
        </w:rPr>
      </w:pPr>
      <w:r w:rsidRPr="00490F33">
        <w:rPr>
          <w:rFonts w:ascii="Arial" w:hAnsi="Arial" w:cs="Arial"/>
          <w:sz w:val="22"/>
          <w:szCs w:val="22"/>
        </w:rPr>
        <w:t>The Bonneville continued to make its mark in the 1970s and 80s, when special, limited edition bikes were launched to mar</w:t>
      </w:r>
      <w:r w:rsidR="00B53F74" w:rsidRPr="00490F33">
        <w:rPr>
          <w:rFonts w:ascii="Arial" w:hAnsi="Arial" w:cs="Arial"/>
          <w:sz w:val="22"/>
          <w:szCs w:val="22"/>
        </w:rPr>
        <w:t xml:space="preserve">k significant Royal occasions. </w:t>
      </w:r>
      <w:r w:rsidRPr="00490F33">
        <w:rPr>
          <w:rFonts w:ascii="Arial" w:hAnsi="Arial" w:cs="Arial"/>
          <w:sz w:val="22"/>
          <w:szCs w:val="22"/>
        </w:rPr>
        <w:t xml:space="preserve">In 1977, the T140J celebrated the Queen’s Silver Jubilee; and in 1981, the T140LE Royal Wedding Bonneville marked the marriage of Prince Charles and Diana, with 250 being produced. </w:t>
      </w:r>
    </w:p>
    <w:p w:rsidR="001D0E4F" w:rsidRPr="00490F33" w:rsidRDefault="001D0E4F" w:rsidP="001D0E4F">
      <w:pPr>
        <w:rPr>
          <w:rFonts w:ascii="Arial" w:hAnsi="Arial" w:cs="Arial"/>
          <w:b/>
          <w:bCs/>
          <w:sz w:val="22"/>
          <w:szCs w:val="22"/>
        </w:rPr>
      </w:pPr>
      <w:r w:rsidRPr="00490F33">
        <w:rPr>
          <w:rFonts w:ascii="Arial" w:hAnsi="Arial" w:cs="Arial"/>
          <w:b/>
          <w:bCs/>
          <w:sz w:val="22"/>
          <w:szCs w:val="22"/>
        </w:rPr>
        <w:lastRenderedPageBreak/>
        <w:t xml:space="preserve">The Bonneville in the 21st Century </w:t>
      </w:r>
    </w:p>
    <w:p w:rsidR="00B53F74" w:rsidRPr="00490F33" w:rsidRDefault="001D0E4F" w:rsidP="001D0E4F">
      <w:pPr>
        <w:rPr>
          <w:rFonts w:ascii="Arial" w:hAnsi="Arial" w:cs="Arial"/>
          <w:sz w:val="22"/>
          <w:szCs w:val="22"/>
        </w:rPr>
      </w:pPr>
      <w:r w:rsidRPr="00490F33">
        <w:rPr>
          <w:rFonts w:ascii="Arial" w:hAnsi="Arial" w:cs="Arial"/>
          <w:sz w:val="22"/>
          <w:szCs w:val="22"/>
        </w:rPr>
        <w:t xml:space="preserve">The </w:t>
      </w:r>
      <w:r w:rsidR="00B53F74" w:rsidRPr="00490F33">
        <w:rPr>
          <w:rFonts w:ascii="Arial" w:hAnsi="Arial" w:cs="Arial"/>
          <w:sz w:val="22"/>
          <w:szCs w:val="22"/>
        </w:rPr>
        <w:t>’</w:t>
      </w:r>
      <w:r w:rsidRPr="00490F33">
        <w:rPr>
          <w:rFonts w:ascii="Arial" w:hAnsi="Arial" w:cs="Arial"/>
          <w:sz w:val="22"/>
          <w:szCs w:val="22"/>
        </w:rPr>
        <w:t>70s</w:t>
      </w:r>
      <w:r w:rsidR="00104233" w:rsidRPr="00490F33">
        <w:rPr>
          <w:rFonts w:ascii="Arial" w:hAnsi="Arial" w:cs="Arial"/>
          <w:sz w:val="22"/>
          <w:szCs w:val="22"/>
        </w:rPr>
        <w:t>’</w:t>
      </w:r>
      <w:r w:rsidRPr="00490F33">
        <w:rPr>
          <w:rFonts w:ascii="Arial" w:hAnsi="Arial" w:cs="Arial"/>
          <w:sz w:val="22"/>
          <w:szCs w:val="22"/>
        </w:rPr>
        <w:t xml:space="preserve"> were a troubled time at Triumph, with discontent among the workforce following a government-sponsored merger with Norton Villiers.  </w:t>
      </w:r>
    </w:p>
    <w:p w:rsidR="00B53F74" w:rsidRPr="00490F33" w:rsidRDefault="00B53F74" w:rsidP="001D0E4F">
      <w:pPr>
        <w:rPr>
          <w:rFonts w:ascii="Arial" w:hAnsi="Arial" w:cs="Arial"/>
          <w:sz w:val="22"/>
          <w:szCs w:val="22"/>
        </w:rPr>
      </w:pPr>
    </w:p>
    <w:p w:rsidR="001D0E4F" w:rsidRPr="00490F33" w:rsidRDefault="001D0E4F" w:rsidP="001D0E4F">
      <w:pPr>
        <w:rPr>
          <w:rFonts w:ascii="Arial" w:hAnsi="Arial" w:cs="Arial"/>
          <w:sz w:val="22"/>
          <w:szCs w:val="22"/>
        </w:rPr>
      </w:pPr>
      <w:r w:rsidRPr="00490F33">
        <w:rPr>
          <w:rFonts w:ascii="Arial" w:hAnsi="Arial" w:cs="Arial"/>
          <w:sz w:val="22"/>
          <w:szCs w:val="22"/>
        </w:rPr>
        <w:t>In 1973, amid rumours that it was to be closed, workers took over the Meride</w:t>
      </w:r>
      <w:r w:rsidR="00B53F74" w:rsidRPr="00490F33">
        <w:rPr>
          <w:rFonts w:ascii="Arial" w:hAnsi="Arial" w:cs="Arial"/>
          <w:sz w:val="22"/>
          <w:szCs w:val="22"/>
        </w:rPr>
        <w:t xml:space="preserve">n factory and a strike ensued. </w:t>
      </w:r>
      <w:r w:rsidRPr="00490F33">
        <w:rPr>
          <w:rFonts w:ascii="Arial" w:hAnsi="Arial" w:cs="Arial"/>
          <w:sz w:val="22"/>
          <w:szCs w:val="22"/>
        </w:rPr>
        <w:t xml:space="preserve">Virtually no bikes were produced over the following year and, in 1975, the workers formed the Meriden Motorcycle Co-operative. </w:t>
      </w:r>
    </w:p>
    <w:p w:rsidR="001D0E4F" w:rsidRPr="00490F33" w:rsidRDefault="001D0E4F" w:rsidP="001D0E4F">
      <w:pPr>
        <w:rPr>
          <w:rFonts w:ascii="Arial" w:hAnsi="Arial" w:cs="Arial"/>
          <w:sz w:val="16"/>
          <w:szCs w:val="16"/>
        </w:rPr>
      </w:pPr>
    </w:p>
    <w:p w:rsidR="001D0E4F" w:rsidRPr="00490F33" w:rsidRDefault="001D0E4F" w:rsidP="001D0E4F">
      <w:pPr>
        <w:rPr>
          <w:rFonts w:ascii="Arial" w:hAnsi="Arial" w:cs="Arial"/>
          <w:sz w:val="22"/>
          <w:szCs w:val="22"/>
        </w:rPr>
      </w:pPr>
      <w:r w:rsidRPr="00490F33">
        <w:rPr>
          <w:rFonts w:ascii="Arial" w:hAnsi="Arial" w:cs="Arial"/>
          <w:sz w:val="22"/>
          <w:szCs w:val="22"/>
        </w:rPr>
        <w:t>Production resumed, and Bonneville T140s continued to be built into the early 1980s and were the last bikes to be built by Triumph before the M</w:t>
      </w:r>
      <w:r w:rsidR="00B53F74" w:rsidRPr="00490F33">
        <w:rPr>
          <w:rFonts w:ascii="Arial" w:hAnsi="Arial" w:cs="Arial"/>
          <w:sz w:val="22"/>
          <w:szCs w:val="22"/>
        </w:rPr>
        <w:t xml:space="preserve">eriden factory closed in 1983. </w:t>
      </w:r>
      <w:r w:rsidRPr="00490F33">
        <w:rPr>
          <w:rFonts w:ascii="Arial" w:hAnsi="Arial" w:cs="Arial"/>
          <w:sz w:val="22"/>
          <w:szCs w:val="22"/>
        </w:rPr>
        <w:t xml:space="preserve">Even then, the ‘Bonnie’ refused to die. Small numbers were built under licence by LF Harris of Newton Abbot, Devon, between 1985 and 88.  </w:t>
      </w:r>
    </w:p>
    <w:p w:rsidR="001D0E4F" w:rsidRPr="00490F33" w:rsidRDefault="001D0E4F" w:rsidP="001D0E4F">
      <w:pPr>
        <w:rPr>
          <w:rFonts w:ascii="Arial" w:hAnsi="Arial" w:cs="Arial"/>
          <w:sz w:val="16"/>
          <w:szCs w:val="16"/>
        </w:rPr>
      </w:pPr>
    </w:p>
    <w:p w:rsidR="00F54658" w:rsidRPr="00490F33" w:rsidRDefault="00EC4C6E" w:rsidP="00F54658">
      <w:pPr>
        <w:rPr>
          <w:rFonts w:ascii="Arial" w:hAnsi="Arial" w:cs="Arial"/>
          <w:sz w:val="22"/>
          <w:szCs w:val="22"/>
        </w:rPr>
      </w:pPr>
      <w:r w:rsidRPr="00490F33">
        <w:rPr>
          <w:rFonts w:ascii="Arial" w:hAnsi="Arial" w:cs="Arial"/>
          <w:sz w:val="22"/>
          <w:szCs w:val="22"/>
        </w:rPr>
        <w:t xml:space="preserve">Launching 6 </w:t>
      </w:r>
      <w:r w:rsidR="00F54658" w:rsidRPr="00490F33">
        <w:rPr>
          <w:rFonts w:ascii="Arial" w:hAnsi="Arial" w:cs="Arial"/>
          <w:sz w:val="22"/>
          <w:szCs w:val="22"/>
        </w:rPr>
        <w:t xml:space="preserve">new </w:t>
      </w:r>
      <w:r w:rsidRPr="00490F33">
        <w:rPr>
          <w:rFonts w:ascii="Arial" w:hAnsi="Arial" w:cs="Arial"/>
          <w:sz w:val="22"/>
          <w:szCs w:val="22"/>
        </w:rPr>
        <w:t xml:space="preserve">models in 1990 at the Cologne motorcycle show, built in a state </w:t>
      </w:r>
      <w:r w:rsidR="00490F33">
        <w:rPr>
          <w:rFonts w:ascii="Arial" w:hAnsi="Arial" w:cs="Arial"/>
          <w:sz w:val="22"/>
          <w:szCs w:val="22"/>
        </w:rPr>
        <w:br/>
      </w:r>
      <w:r w:rsidRPr="00490F33">
        <w:rPr>
          <w:rFonts w:ascii="Arial" w:hAnsi="Arial" w:cs="Arial"/>
          <w:sz w:val="22"/>
          <w:szCs w:val="22"/>
        </w:rPr>
        <w:t xml:space="preserve">of the art factory in Hinckley Leicestershire, the modern era of Hinckley Triumph </w:t>
      </w:r>
      <w:r w:rsidR="00490F33">
        <w:rPr>
          <w:rFonts w:ascii="Arial" w:hAnsi="Arial" w:cs="Arial"/>
          <w:sz w:val="22"/>
          <w:szCs w:val="22"/>
        </w:rPr>
        <w:br/>
      </w:r>
      <w:r w:rsidRPr="00490F33">
        <w:rPr>
          <w:rFonts w:ascii="Arial" w:hAnsi="Arial" w:cs="Arial"/>
          <w:sz w:val="22"/>
          <w:szCs w:val="22"/>
        </w:rPr>
        <w:t xml:space="preserve">was born. </w:t>
      </w:r>
    </w:p>
    <w:p w:rsidR="00F54658" w:rsidRPr="00490F33" w:rsidRDefault="00F54658" w:rsidP="001D0E4F">
      <w:pPr>
        <w:rPr>
          <w:rFonts w:ascii="Arial" w:hAnsi="Arial" w:cs="Arial"/>
          <w:sz w:val="22"/>
          <w:szCs w:val="22"/>
        </w:rPr>
      </w:pPr>
    </w:p>
    <w:p w:rsidR="001D0E4F" w:rsidRPr="00490F33" w:rsidRDefault="001D0E4F" w:rsidP="001D0E4F">
      <w:pPr>
        <w:rPr>
          <w:rFonts w:ascii="Arial" w:hAnsi="Arial" w:cs="Arial"/>
          <w:sz w:val="22"/>
          <w:szCs w:val="22"/>
        </w:rPr>
      </w:pPr>
      <w:r w:rsidRPr="00490F33">
        <w:rPr>
          <w:rFonts w:ascii="Arial" w:hAnsi="Arial" w:cs="Arial"/>
          <w:sz w:val="22"/>
          <w:szCs w:val="22"/>
        </w:rPr>
        <w:t>The Bonneville looked as if it had been consigned to history, until in 2000 a new a</w:t>
      </w:r>
      <w:r w:rsidR="00B53F74" w:rsidRPr="00490F33">
        <w:rPr>
          <w:rFonts w:ascii="Arial" w:hAnsi="Arial" w:cs="Arial"/>
          <w:sz w:val="22"/>
          <w:szCs w:val="22"/>
        </w:rPr>
        <w:t>nd authentically-</w:t>
      </w:r>
      <w:r w:rsidRPr="00490F33">
        <w:rPr>
          <w:rFonts w:ascii="Arial" w:hAnsi="Arial" w:cs="Arial"/>
          <w:sz w:val="22"/>
          <w:szCs w:val="22"/>
        </w:rPr>
        <w:t xml:space="preserve">styled </w:t>
      </w:r>
      <w:r w:rsidR="00104233" w:rsidRPr="00490F33">
        <w:rPr>
          <w:rFonts w:ascii="Arial" w:hAnsi="Arial" w:cs="Arial"/>
          <w:sz w:val="22"/>
          <w:szCs w:val="22"/>
        </w:rPr>
        <w:t>model</w:t>
      </w:r>
      <w:r w:rsidR="00B53F74" w:rsidRPr="00490F33">
        <w:rPr>
          <w:rFonts w:ascii="Arial" w:hAnsi="Arial" w:cs="Arial"/>
          <w:sz w:val="22"/>
          <w:szCs w:val="22"/>
        </w:rPr>
        <w:t xml:space="preserve"> was unveiled. </w:t>
      </w:r>
      <w:r w:rsidRPr="00490F33">
        <w:rPr>
          <w:rFonts w:ascii="Arial" w:hAnsi="Arial" w:cs="Arial"/>
          <w:sz w:val="22"/>
          <w:szCs w:val="22"/>
        </w:rPr>
        <w:t>Blending original styling with contemporary manufacturing techniques and materials, the first ‘new’ Bonneville was produced with a 790cc parallel-twin motor.  A centenary model followed the next year – the Bonneville T100 Centennial Edition - marking 100 years of the Triumph brand.</w:t>
      </w:r>
    </w:p>
    <w:p w:rsidR="001D0E4F" w:rsidRPr="00490F33" w:rsidRDefault="001D0E4F" w:rsidP="001D0E4F">
      <w:pPr>
        <w:rPr>
          <w:rFonts w:ascii="Arial" w:hAnsi="Arial" w:cs="Arial"/>
          <w:sz w:val="16"/>
          <w:szCs w:val="16"/>
        </w:rPr>
      </w:pPr>
    </w:p>
    <w:p w:rsidR="001D0E4F" w:rsidRPr="00490F33" w:rsidRDefault="001D0E4F" w:rsidP="001D0E4F">
      <w:pPr>
        <w:rPr>
          <w:rFonts w:ascii="Arial" w:hAnsi="Arial" w:cs="Arial"/>
          <w:sz w:val="22"/>
          <w:szCs w:val="22"/>
        </w:rPr>
      </w:pPr>
      <w:r w:rsidRPr="00490F33">
        <w:rPr>
          <w:rFonts w:ascii="Arial" w:hAnsi="Arial" w:cs="Arial"/>
          <w:sz w:val="22"/>
          <w:szCs w:val="22"/>
        </w:rPr>
        <w:t>The early years of this century have seen the continued evolution of the Bonneville, including an increa</w:t>
      </w:r>
      <w:r w:rsidR="00B53F74" w:rsidRPr="00490F33">
        <w:rPr>
          <w:rFonts w:ascii="Arial" w:hAnsi="Arial" w:cs="Arial"/>
          <w:sz w:val="22"/>
          <w:szCs w:val="22"/>
        </w:rPr>
        <w:t xml:space="preserve">se in capacity to 865cc and the </w:t>
      </w:r>
      <w:r w:rsidRPr="00490F33">
        <w:rPr>
          <w:rFonts w:ascii="Arial" w:hAnsi="Arial" w:cs="Arial"/>
          <w:sz w:val="22"/>
          <w:szCs w:val="22"/>
        </w:rPr>
        <w:t>introduction of fuel injection (cleverly concealed to retain authentic Bonneville styling).</w:t>
      </w:r>
    </w:p>
    <w:p w:rsidR="00B83405" w:rsidRPr="00490F33" w:rsidRDefault="00B83405" w:rsidP="00B83405">
      <w:pPr>
        <w:rPr>
          <w:rFonts w:ascii="Arial" w:hAnsi="Arial" w:cs="Arial"/>
          <w:sz w:val="22"/>
          <w:szCs w:val="22"/>
        </w:rPr>
      </w:pPr>
    </w:p>
    <w:p w:rsidR="001D0E4F" w:rsidRPr="00490F33" w:rsidRDefault="001D0E4F" w:rsidP="00BF34E3">
      <w:pPr>
        <w:rPr>
          <w:rFonts w:ascii="Arial" w:hAnsi="Arial" w:cs="Arial"/>
          <w:b/>
          <w:bCs/>
          <w:sz w:val="22"/>
          <w:szCs w:val="22"/>
        </w:rPr>
      </w:pPr>
      <w:r w:rsidRPr="00490F33">
        <w:rPr>
          <w:rFonts w:ascii="Arial" w:hAnsi="Arial" w:cs="Arial"/>
          <w:b/>
          <w:bCs/>
          <w:sz w:val="22"/>
          <w:szCs w:val="22"/>
        </w:rPr>
        <w:t>Bonneville today</w:t>
      </w:r>
    </w:p>
    <w:p w:rsidR="00191CA6" w:rsidRPr="00490F33" w:rsidRDefault="00191CA6" w:rsidP="00BF34E3">
      <w:pPr>
        <w:rPr>
          <w:rFonts w:ascii="Arial" w:hAnsi="Arial" w:cs="Arial"/>
          <w:sz w:val="22"/>
          <w:szCs w:val="22"/>
        </w:rPr>
      </w:pPr>
      <w:r w:rsidRPr="00490F33">
        <w:rPr>
          <w:rFonts w:ascii="Arial" w:hAnsi="Arial" w:cs="Arial"/>
          <w:sz w:val="22"/>
          <w:szCs w:val="22"/>
        </w:rPr>
        <w:t>In the modern era</w:t>
      </w:r>
      <w:r w:rsidR="00B53F74" w:rsidRPr="00490F33">
        <w:rPr>
          <w:rFonts w:ascii="Arial" w:hAnsi="Arial" w:cs="Arial"/>
          <w:sz w:val="22"/>
          <w:szCs w:val="22"/>
        </w:rPr>
        <w:t>,</w:t>
      </w:r>
      <w:r w:rsidRPr="00490F33">
        <w:rPr>
          <w:rFonts w:ascii="Arial" w:hAnsi="Arial" w:cs="Arial"/>
          <w:sz w:val="22"/>
          <w:szCs w:val="22"/>
        </w:rPr>
        <w:t xml:space="preserve"> the Bonneville has again become the motorcycle in demand </w:t>
      </w:r>
      <w:r w:rsidR="00B53F74" w:rsidRPr="00490F33">
        <w:rPr>
          <w:rFonts w:ascii="Arial" w:hAnsi="Arial" w:cs="Arial"/>
          <w:sz w:val="22"/>
          <w:szCs w:val="22"/>
        </w:rPr>
        <w:t>among</w:t>
      </w:r>
      <w:r w:rsidRPr="00490F33">
        <w:rPr>
          <w:rFonts w:ascii="Arial" w:hAnsi="Arial" w:cs="Arial"/>
          <w:sz w:val="22"/>
          <w:szCs w:val="22"/>
        </w:rPr>
        <w:t xml:space="preserve"> celebrities</w:t>
      </w:r>
      <w:r w:rsidR="00104233" w:rsidRPr="00490F33">
        <w:rPr>
          <w:rFonts w:ascii="Arial" w:hAnsi="Arial" w:cs="Arial"/>
          <w:sz w:val="22"/>
          <w:szCs w:val="22"/>
        </w:rPr>
        <w:t xml:space="preserve">, </w:t>
      </w:r>
      <w:r w:rsidRPr="00490F33">
        <w:rPr>
          <w:rFonts w:ascii="Arial" w:hAnsi="Arial" w:cs="Arial"/>
          <w:sz w:val="22"/>
          <w:szCs w:val="22"/>
        </w:rPr>
        <w:t xml:space="preserve">famous bikers </w:t>
      </w:r>
      <w:r w:rsidR="001C41E9" w:rsidRPr="00490F33">
        <w:rPr>
          <w:rFonts w:ascii="Arial" w:hAnsi="Arial" w:cs="Arial"/>
          <w:sz w:val="22"/>
          <w:szCs w:val="22"/>
        </w:rPr>
        <w:t>and TV;</w:t>
      </w:r>
      <w:r w:rsidRPr="00490F33">
        <w:rPr>
          <w:rFonts w:ascii="Arial" w:hAnsi="Arial" w:cs="Arial"/>
          <w:sz w:val="22"/>
          <w:szCs w:val="22"/>
        </w:rPr>
        <w:t xml:space="preserve"> from Tom Cruise to Gerard Butler</w:t>
      </w:r>
      <w:r w:rsidR="001C41E9" w:rsidRPr="00490F33">
        <w:rPr>
          <w:rFonts w:ascii="Arial" w:hAnsi="Arial" w:cs="Arial"/>
          <w:sz w:val="22"/>
          <w:szCs w:val="22"/>
        </w:rPr>
        <w:t xml:space="preserve"> – and the brand to be seen on in movies and TV; f</w:t>
      </w:r>
      <w:r w:rsidRPr="00490F33">
        <w:rPr>
          <w:rFonts w:ascii="Arial" w:hAnsi="Arial" w:cs="Arial"/>
          <w:sz w:val="22"/>
          <w:szCs w:val="22"/>
        </w:rPr>
        <w:t xml:space="preserve">rom Hollywood blockbusters like Jurassic World </w:t>
      </w:r>
      <w:r w:rsidR="001C41E9" w:rsidRPr="00490F33">
        <w:rPr>
          <w:rFonts w:ascii="Arial" w:hAnsi="Arial" w:cs="Arial"/>
          <w:sz w:val="22"/>
          <w:szCs w:val="22"/>
        </w:rPr>
        <w:t xml:space="preserve">and London has Fallen </w:t>
      </w:r>
      <w:r w:rsidRPr="00490F33">
        <w:rPr>
          <w:rFonts w:ascii="Arial" w:hAnsi="Arial" w:cs="Arial"/>
          <w:sz w:val="22"/>
          <w:szCs w:val="22"/>
        </w:rPr>
        <w:t>to TV icons like Dr Who</w:t>
      </w:r>
      <w:r w:rsidR="001C41E9" w:rsidRPr="00490F33">
        <w:rPr>
          <w:rFonts w:ascii="Arial" w:hAnsi="Arial" w:cs="Arial"/>
          <w:sz w:val="22"/>
          <w:szCs w:val="22"/>
        </w:rPr>
        <w:t xml:space="preserve"> and Luther</w:t>
      </w:r>
      <w:r w:rsidRPr="00490F33">
        <w:rPr>
          <w:rFonts w:ascii="Arial" w:hAnsi="Arial" w:cs="Arial"/>
          <w:sz w:val="22"/>
          <w:szCs w:val="22"/>
        </w:rPr>
        <w:t xml:space="preserve">. </w:t>
      </w:r>
    </w:p>
    <w:p w:rsidR="001C41E9" w:rsidRPr="00490F33" w:rsidRDefault="001C41E9" w:rsidP="00BF34E3">
      <w:pPr>
        <w:rPr>
          <w:rFonts w:ascii="Arial" w:hAnsi="Arial" w:cs="Arial"/>
          <w:sz w:val="22"/>
          <w:szCs w:val="22"/>
        </w:rPr>
      </w:pPr>
    </w:p>
    <w:p w:rsidR="001C41E9" w:rsidRPr="00490F33" w:rsidRDefault="000F1F4D" w:rsidP="00BF34E3">
      <w:pPr>
        <w:rPr>
          <w:rFonts w:ascii="Arial" w:hAnsi="Arial" w:cs="Arial"/>
          <w:sz w:val="22"/>
          <w:szCs w:val="22"/>
        </w:rPr>
      </w:pPr>
      <w:r w:rsidRPr="00490F33">
        <w:rPr>
          <w:rFonts w:ascii="Arial" w:hAnsi="Arial" w:cs="Arial"/>
          <w:sz w:val="22"/>
          <w:szCs w:val="22"/>
        </w:rPr>
        <w:t>W</w:t>
      </w:r>
      <w:r w:rsidR="00191CA6" w:rsidRPr="00490F33">
        <w:rPr>
          <w:rFonts w:ascii="Arial" w:hAnsi="Arial" w:cs="Arial"/>
          <w:sz w:val="22"/>
          <w:szCs w:val="22"/>
        </w:rPr>
        <w:t>ith the growing interest in modem classic motorcycles</w:t>
      </w:r>
      <w:r w:rsidR="00B53F74" w:rsidRPr="00490F33">
        <w:rPr>
          <w:rFonts w:ascii="Arial" w:hAnsi="Arial" w:cs="Arial"/>
          <w:sz w:val="22"/>
          <w:szCs w:val="22"/>
        </w:rPr>
        <w:t>,</w:t>
      </w:r>
      <w:r w:rsidR="00191CA6" w:rsidRPr="00490F33">
        <w:rPr>
          <w:rFonts w:ascii="Arial" w:hAnsi="Arial" w:cs="Arial"/>
          <w:sz w:val="22"/>
          <w:szCs w:val="22"/>
        </w:rPr>
        <w:t xml:space="preserve"> a whole new generation of riders </w:t>
      </w:r>
      <w:r w:rsidR="00B83F14" w:rsidRPr="00490F33">
        <w:rPr>
          <w:rFonts w:ascii="Arial" w:hAnsi="Arial" w:cs="Arial"/>
          <w:sz w:val="22"/>
          <w:szCs w:val="22"/>
        </w:rPr>
        <w:t xml:space="preserve">is </w:t>
      </w:r>
      <w:r w:rsidR="00191CA6" w:rsidRPr="00490F33">
        <w:rPr>
          <w:rFonts w:ascii="Arial" w:hAnsi="Arial" w:cs="Arial"/>
          <w:sz w:val="22"/>
          <w:szCs w:val="22"/>
        </w:rPr>
        <w:t xml:space="preserve">choosing Bonneville – </w:t>
      </w:r>
      <w:r w:rsidR="001C41E9" w:rsidRPr="00490F33">
        <w:rPr>
          <w:rFonts w:ascii="Arial" w:hAnsi="Arial" w:cs="Arial"/>
          <w:sz w:val="22"/>
          <w:szCs w:val="22"/>
        </w:rPr>
        <w:t>not only for that iconic Triumph heritage and unparalleled character</w:t>
      </w:r>
      <w:r w:rsidR="00B83F14" w:rsidRPr="00490F33">
        <w:rPr>
          <w:rFonts w:ascii="Arial" w:hAnsi="Arial" w:cs="Arial"/>
          <w:sz w:val="22"/>
          <w:szCs w:val="22"/>
        </w:rPr>
        <w:t>,</w:t>
      </w:r>
      <w:r w:rsidR="001C41E9" w:rsidRPr="00490F33">
        <w:rPr>
          <w:rFonts w:ascii="Arial" w:hAnsi="Arial" w:cs="Arial"/>
          <w:sz w:val="22"/>
          <w:szCs w:val="22"/>
        </w:rPr>
        <w:t xml:space="preserve"> but also for its sheer beauty, accessible riding characteristics and ease of personalisat</w:t>
      </w:r>
      <w:r w:rsidR="00B83F14" w:rsidRPr="00490F33">
        <w:rPr>
          <w:rFonts w:ascii="Arial" w:hAnsi="Arial" w:cs="Arial"/>
          <w:sz w:val="22"/>
          <w:szCs w:val="22"/>
        </w:rPr>
        <w:t>ion, d</w:t>
      </w:r>
      <w:r w:rsidRPr="00490F33">
        <w:rPr>
          <w:rFonts w:ascii="Arial" w:hAnsi="Arial" w:cs="Arial"/>
          <w:sz w:val="22"/>
          <w:szCs w:val="22"/>
        </w:rPr>
        <w:t xml:space="preserve">riven in part by </w:t>
      </w:r>
      <w:r w:rsidR="00191CA6" w:rsidRPr="00490F33">
        <w:rPr>
          <w:rFonts w:ascii="Arial" w:hAnsi="Arial" w:cs="Arial"/>
          <w:sz w:val="22"/>
          <w:szCs w:val="22"/>
        </w:rPr>
        <w:t>the growth of new wave custom scene</w:t>
      </w:r>
      <w:r w:rsidRPr="00490F33">
        <w:rPr>
          <w:rFonts w:ascii="Arial" w:hAnsi="Arial" w:cs="Arial"/>
          <w:sz w:val="22"/>
          <w:szCs w:val="22"/>
        </w:rPr>
        <w:t>, where</w:t>
      </w:r>
      <w:r w:rsidR="00191CA6" w:rsidRPr="00490F33">
        <w:rPr>
          <w:rFonts w:ascii="Arial" w:hAnsi="Arial" w:cs="Arial"/>
          <w:sz w:val="22"/>
          <w:szCs w:val="22"/>
        </w:rPr>
        <w:t xml:space="preserve"> the Bonneville has become </w:t>
      </w:r>
      <w:r w:rsidRPr="00490F33">
        <w:rPr>
          <w:rFonts w:ascii="Arial" w:hAnsi="Arial" w:cs="Arial"/>
          <w:sz w:val="22"/>
          <w:szCs w:val="22"/>
        </w:rPr>
        <w:t xml:space="preserve">one of </w:t>
      </w:r>
      <w:r w:rsidR="00191CA6" w:rsidRPr="00490F33">
        <w:rPr>
          <w:rFonts w:ascii="Arial" w:hAnsi="Arial" w:cs="Arial"/>
          <w:sz w:val="22"/>
          <w:szCs w:val="22"/>
        </w:rPr>
        <w:t xml:space="preserve">the </w:t>
      </w:r>
      <w:r w:rsidRPr="00490F33">
        <w:rPr>
          <w:rFonts w:ascii="Arial" w:hAnsi="Arial" w:cs="Arial"/>
          <w:sz w:val="22"/>
          <w:szCs w:val="22"/>
        </w:rPr>
        <w:t xml:space="preserve">key </w:t>
      </w:r>
      <w:r w:rsidR="00191CA6" w:rsidRPr="00490F33">
        <w:rPr>
          <w:rFonts w:ascii="Arial" w:hAnsi="Arial" w:cs="Arial"/>
          <w:sz w:val="22"/>
          <w:szCs w:val="22"/>
        </w:rPr>
        <w:t>bike</w:t>
      </w:r>
      <w:r w:rsidRPr="00490F33">
        <w:rPr>
          <w:rFonts w:ascii="Arial" w:hAnsi="Arial" w:cs="Arial"/>
          <w:sz w:val="22"/>
          <w:szCs w:val="22"/>
        </w:rPr>
        <w:t>s</w:t>
      </w:r>
      <w:r w:rsidR="00191CA6" w:rsidRPr="00490F33">
        <w:rPr>
          <w:rFonts w:ascii="Arial" w:hAnsi="Arial" w:cs="Arial"/>
          <w:sz w:val="22"/>
          <w:szCs w:val="22"/>
        </w:rPr>
        <w:t xml:space="preserve"> of choice for </w:t>
      </w:r>
      <w:r w:rsidR="001C41E9" w:rsidRPr="00490F33">
        <w:rPr>
          <w:rFonts w:ascii="Arial" w:hAnsi="Arial" w:cs="Arial"/>
          <w:sz w:val="22"/>
          <w:szCs w:val="22"/>
        </w:rPr>
        <w:t>professional customisers and garage builders</w:t>
      </w:r>
      <w:r w:rsidRPr="00490F33">
        <w:rPr>
          <w:rFonts w:ascii="Arial" w:hAnsi="Arial" w:cs="Arial"/>
          <w:sz w:val="22"/>
          <w:szCs w:val="22"/>
        </w:rPr>
        <w:t xml:space="preserve"> alike</w:t>
      </w:r>
      <w:r w:rsidR="001C41E9" w:rsidRPr="00490F33">
        <w:rPr>
          <w:rFonts w:ascii="Arial" w:hAnsi="Arial" w:cs="Arial"/>
          <w:sz w:val="22"/>
          <w:szCs w:val="22"/>
        </w:rPr>
        <w:t>.</w:t>
      </w:r>
    </w:p>
    <w:p w:rsidR="00191CA6" w:rsidRPr="00490F33" w:rsidRDefault="000F1F4D" w:rsidP="00B83F14">
      <w:pPr>
        <w:rPr>
          <w:rFonts w:ascii="Arial" w:hAnsi="Arial" w:cs="Arial"/>
          <w:sz w:val="22"/>
          <w:szCs w:val="22"/>
        </w:rPr>
      </w:pPr>
      <w:r w:rsidRPr="00490F33">
        <w:rPr>
          <w:rFonts w:ascii="Arial" w:hAnsi="Arial" w:cs="Arial"/>
          <w:sz w:val="22"/>
          <w:szCs w:val="22"/>
        </w:rPr>
        <w:t>Today</w:t>
      </w:r>
      <w:r w:rsidR="00B83F14" w:rsidRPr="00490F33">
        <w:rPr>
          <w:rFonts w:ascii="Arial" w:hAnsi="Arial" w:cs="Arial"/>
          <w:sz w:val="22"/>
          <w:szCs w:val="22"/>
        </w:rPr>
        <w:t>,</w:t>
      </w:r>
      <w:r w:rsidRPr="00490F33">
        <w:rPr>
          <w:rFonts w:ascii="Arial" w:hAnsi="Arial" w:cs="Arial"/>
          <w:sz w:val="22"/>
          <w:szCs w:val="22"/>
        </w:rPr>
        <w:t xml:space="preserve"> w</w:t>
      </w:r>
      <w:r w:rsidR="001C41E9" w:rsidRPr="00490F33">
        <w:rPr>
          <w:rFonts w:ascii="Arial" w:hAnsi="Arial" w:cs="Arial"/>
          <w:sz w:val="22"/>
          <w:szCs w:val="22"/>
        </w:rPr>
        <w:t xml:space="preserve">ith the launch of the next generation of Bonnevilles, all with more capability, more beauty and performance, Triumph are committed to maintaining the </w:t>
      </w:r>
      <w:r w:rsidR="001D0E4F" w:rsidRPr="00490F33">
        <w:rPr>
          <w:rFonts w:ascii="Arial" w:hAnsi="Arial" w:cs="Arial"/>
          <w:sz w:val="22"/>
          <w:szCs w:val="22"/>
        </w:rPr>
        <w:t xml:space="preserve">original </w:t>
      </w:r>
      <w:r w:rsidR="001C41E9" w:rsidRPr="00490F33">
        <w:rPr>
          <w:rFonts w:ascii="Arial" w:hAnsi="Arial" w:cs="Arial"/>
          <w:sz w:val="22"/>
          <w:szCs w:val="22"/>
        </w:rPr>
        <w:t xml:space="preserve">spirt of the </w:t>
      </w:r>
      <w:r w:rsidR="001D0E4F" w:rsidRPr="00490F33">
        <w:rPr>
          <w:rFonts w:ascii="Arial" w:hAnsi="Arial" w:cs="Arial"/>
          <w:sz w:val="22"/>
          <w:szCs w:val="22"/>
        </w:rPr>
        <w:t>iconic Bonneville and its place</w:t>
      </w:r>
      <w:r w:rsidR="00274752" w:rsidRPr="00490F33">
        <w:rPr>
          <w:rFonts w:ascii="Arial" w:hAnsi="Arial" w:cs="Arial"/>
          <w:sz w:val="22"/>
          <w:szCs w:val="22"/>
        </w:rPr>
        <w:t xml:space="preserve"> as THE modern classic</w:t>
      </w:r>
      <w:r w:rsidR="001D0E4F" w:rsidRPr="00490F33">
        <w:rPr>
          <w:rFonts w:ascii="Arial" w:hAnsi="Arial" w:cs="Arial"/>
          <w:sz w:val="22"/>
          <w:szCs w:val="22"/>
        </w:rPr>
        <w:t xml:space="preserve"> in the </w:t>
      </w:r>
      <w:r w:rsidR="00490F33">
        <w:rPr>
          <w:rFonts w:ascii="Arial" w:hAnsi="Arial" w:cs="Arial"/>
          <w:sz w:val="22"/>
          <w:szCs w:val="22"/>
        </w:rPr>
        <w:br/>
      </w:r>
      <w:r w:rsidR="001D0E4F" w:rsidRPr="00490F33">
        <w:rPr>
          <w:rFonts w:ascii="Arial" w:hAnsi="Arial" w:cs="Arial"/>
          <w:sz w:val="22"/>
          <w:szCs w:val="22"/>
        </w:rPr>
        <w:t>motorcycling world.</w:t>
      </w:r>
      <w:r w:rsidR="001C41E9" w:rsidRPr="00490F33">
        <w:rPr>
          <w:rFonts w:ascii="Arial" w:hAnsi="Arial" w:cs="Arial"/>
          <w:b/>
          <w:bCs/>
          <w:sz w:val="22"/>
          <w:szCs w:val="22"/>
        </w:rPr>
        <w:br/>
      </w:r>
      <w:r w:rsidR="001C41E9" w:rsidRPr="00490F33">
        <w:rPr>
          <w:rFonts w:ascii="Arial" w:hAnsi="Arial" w:cs="Arial"/>
          <w:b/>
          <w:bCs/>
          <w:sz w:val="22"/>
          <w:szCs w:val="22"/>
        </w:rPr>
        <w:br/>
        <w:t>Bonneville. Reborn.</w:t>
      </w:r>
      <w:r w:rsidR="001C41E9" w:rsidRPr="00490F33">
        <w:rPr>
          <w:rFonts w:ascii="Arial" w:hAnsi="Arial" w:cs="Arial"/>
          <w:sz w:val="22"/>
          <w:szCs w:val="22"/>
        </w:rPr>
        <w:br/>
        <w:t>British icons. Global Legends.</w:t>
      </w:r>
    </w:p>
    <w:p w:rsidR="00191CA6" w:rsidRPr="00490F33" w:rsidRDefault="00191CA6" w:rsidP="00635404">
      <w:pPr>
        <w:spacing w:line="360" w:lineRule="auto"/>
        <w:jc w:val="center"/>
        <w:rPr>
          <w:rFonts w:ascii="Arial" w:hAnsi="Arial" w:cs="Arial"/>
          <w:sz w:val="22"/>
          <w:szCs w:val="22"/>
        </w:rPr>
      </w:pPr>
    </w:p>
    <w:p w:rsidR="00140EAF" w:rsidRPr="00490F33" w:rsidRDefault="009742CB" w:rsidP="00635404">
      <w:pPr>
        <w:spacing w:line="360" w:lineRule="auto"/>
        <w:jc w:val="center"/>
        <w:rPr>
          <w:rFonts w:ascii="Arial" w:hAnsi="Arial" w:cs="Arial"/>
          <w:sz w:val="22"/>
          <w:szCs w:val="22"/>
        </w:rPr>
      </w:pPr>
      <w:r w:rsidRPr="00490F33">
        <w:rPr>
          <w:rFonts w:ascii="Arial" w:hAnsi="Arial" w:cs="Arial"/>
          <w:sz w:val="22"/>
          <w:szCs w:val="22"/>
        </w:rPr>
        <w:t>- ends –</w:t>
      </w:r>
    </w:p>
    <w:p w:rsidR="00B83F14" w:rsidRPr="00490F33" w:rsidRDefault="00B83F14" w:rsidP="00A54CE2">
      <w:pPr>
        <w:rPr>
          <w:rFonts w:ascii="Arial" w:hAnsi="Arial" w:cs="Arial"/>
          <w:sz w:val="22"/>
          <w:szCs w:val="22"/>
        </w:rPr>
      </w:pPr>
    </w:p>
    <w:p w:rsidR="00490F33" w:rsidRDefault="00490F33">
      <w:pPr>
        <w:rPr>
          <w:rFonts w:ascii="Arial" w:hAnsi="Arial" w:cs="Arial"/>
          <w:sz w:val="22"/>
          <w:szCs w:val="22"/>
        </w:rPr>
      </w:pPr>
      <w:r>
        <w:rPr>
          <w:rFonts w:ascii="Arial" w:hAnsi="Arial" w:cs="Arial"/>
          <w:sz w:val="22"/>
          <w:szCs w:val="22"/>
        </w:rPr>
        <w:br w:type="page"/>
      </w:r>
    </w:p>
    <w:p w:rsidR="00635404" w:rsidRPr="00490F33" w:rsidRDefault="009742CB" w:rsidP="00A54CE2">
      <w:pPr>
        <w:rPr>
          <w:rFonts w:ascii="Arial" w:hAnsi="Arial" w:cs="Arial"/>
          <w:sz w:val="22"/>
          <w:szCs w:val="22"/>
        </w:rPr>
      </w:pPr>
      <w:r w:rsidRPr="00490F33">
        <w:rPr>
          <w:rFonts w:ascii="Arial" w:hAnsi="Arial" w:cs="Arial"/>
          <w:sz w:val="22"/>
          <w:szCs w:val="22"/>
        </w:rPr>
        <w:lastRenderedPageBreak/>
        <w:t>For further information</w:t>
      </w:r>
      <w:r w:rsidR="00635404" w:rsidRPr="00490F33">
        <w:rPr>
          <w:rFonts w:ascii="Arial" w:hAnsi="Arial" w:cs="Arial"/>
          <w:sz w:val="22"/>
          <w:szCs w:val="22"/>
        </w:rPr>
        <w:t xml:space="preserve"> on the new Bonneville family</w:t>
      </w:r>
      <w:r w:rsidRPr="00490F33">
        <w:rPr>
          <w:rFonts w:ascii="Arial" w:hAnsi="Arial" w:cs="Arial"/>
          <w:sz w:val="22"/>
          <w:szCs w:val="22"/>
        </w:rPr>
        <w:t xml:space="preserve">, please contact Nik Ellwood, Global PR Manager on 01455 453434 or email </w:t>
      </w:r>
      <w:r w:rsidR="00635404" w:rsidRPr="00490F33">
        <w:rPr>
          <w:rFonts w:ascii="Arial" w:hAnsi="Arial" w:cs="Arial"/>
          <w:sz w:val="22"/>
          <w:szCs w:val="22"/>
        </w:rPr>
        <w:t>nik.ellwood@triumph.co.uk.</w:t>
      </w:r>
    </w:p>
    <w:p w:rsidR="009742CB" w:rsidRPr="00490F33" w:rsidRDefault="009742CB" w:rsidP="009742CB">
      <w:pPr>
        <w:spacing w:line="360" w:lineRule="auto"/>
        <w:rPr>
          <w:rFonts w:ascii="Arial" w:hAnsi="Arial" w:cs="Arial"/>
          <w:sz w:val="22"/>
          <w:szCs w:val="22"/>
        </w:rPr>
      </w:pPr>
    </w:p>
    <w:p w:rsidR="009742CB" w:rsidRPr="00490F33" w:rsidRDefault="009742CB" w:rsidP="009742CB">
      <w:pPr>
        <w:rPr>
          <w:rFonts w:ascii="Arial" w:hAnsi="Arial" w:cs="Arial"/>
          <w:b/>
          <w:sz w:val="22"/>
          <w:szCs w:val="22"/>
        </w:rPr>
      </w:pPr>
      <w:r w:rsidRPr="00490F33">
        <w:rPr>
          <w:rFonts w:ascii="Arial" w:hAnsi="Arial" w:cs="Arial"/>
          <w:b/>
          <w:sz w:val="22"/>
          <w:szCs w:val="22"/>
        </w:rPr>
        <w:t>Notes to Editors</w:t>
      </w:r>
    </w:p>
    <w:p w:rsidR="009742CB" w:rsidRPr="00490F33" w:rsidRDefault="009742CB" w:rsidP="009742CB">
      <w:pPr>
        <w:rPr>
          <w:rFonts w:ascii="Arial" w:hAnsi="Arial" w:cs="Arial"/>
          <w:b/>
          <w:sz w:val="22"/>
          <w:szCs w:val="22"/>
        </w:rPr>
      </w:pPr>
    </w:p>
    <w:p w:rsidR="009742CB" w:rsidRPr="00490F33" w:rsidRDefault="009742CB" w:rsidP="009742CB">
      <w:pPr>
        <w:rPr>
          <w:rFonts w:ascii="Arial" w:hAnsi="Arial" w:cs="Arial"/>
          <w:b/>
          <w:sz w:val="22"/>
          <w:szCs w:val="22"/>
        </w:rPr>
      </w:pPr>
      <w:r w:rsidRPr="00490F33">
        <w:rPr>
          <w:rFonts w:ascii="Arial" w:hAnsi="Arial" w:cs="Arial"/>
          <w:b/>
          <w:sz w:val="22"/>
          <w:szCs w:val="22"/>
        </w:rPr>
        <w:t>About Triumph</w:t>
      </w:r>
    </w:p>
    <w:p w:rsidR="009742CB" w:rsidRPr="00490F33" w:rsidRDefault="009742CB" w:rsidP="009742CB">
      <w:pPr>
        <w:rPr>
          <w:rFonts w:ascii="Arial" w:hAnsi="Arial" w:cs="Arial"/>
          <w:sz w:val="22"/>
          <w:szCs w:val="22"/>
        </w:rPr>
      </w:pPr>
    </w:p>
    <w:p w:rsidR="009742CB" w:rsidRPr="00490F33" w:rsidRDefault="009742CB" w:rsidP="009742CB">
      <w:pPr>
        <w:pStyle w:val="ListParagraph"/>
        <w:numPr>
          <w:ilvl w:val="0"/>
          <w:numId w:val="4"/>
        </w:numPr>
        <w:rPr>
          <w:rFonts w:ascii="Arial" w:hAnsi="Arial" w:cs="Arial"/>
          <w:sz w:val="22"/>
          <w:szCs w:val="22"/>
        </w:rPr>
      </w:pPr>
      <w:r w:rsidRPr="00490F33">
        <w:rPr>
          <w:rFonts w:ascii="Arial" w:hAnsi="Arial" w:cs="Arial"/>
          <w:sz w:val="22"/>
          <w:szCs w:val="22"/>
        </w:rPr>
        <w:t xml:space="preserve">First established in 1902, Triumph Motorcycles celebrated 110 years of motorcycle manufacture in 2012. For more than two decades, Triumph Motorcycles has been based in Hinckley, Leicestershire, and has produced iconic bikes </w:t>
      </w:r>
      <w:r w:rsidR="00B83F14" w:rsidRPr="00490F33">
        <w:rPr>
          <w:rFonts w:ascii="Arial" w:hAnsi="Arial" w:cs="Arial"/>
          <w:sz w:val="22"/>
          <w:szCs w:val="22"/>
        </w:rPr>
        <w:t>that</w:t>
      </w:r>
      <w:r w:rsidRPr="00490F33">
        <w:rPr>
          <w:rFonts w:ascii="Arial" w:hAnsi="Arial" w:cs="Arial"/>
          <w:sz w:val="22"/>
          <w:szCs w:val="22"/>
        </w:rPr>
        <w:t xml:space="preserve"> perfectly blend authentic design, character, charisma and performance. </w:t>
      </w:r>
    </w:p>
    <w:p w:rsidR="009742CB" w:rsidRPr="00490F33" w:rsidRDefault="009742CB" w:rsidP="009742CB">
      <w:pPr>
        <w:pStyle w:val="ListParagraph"/>
        <w:rPr>
          <w:rFonts w:ascii="Arial" w:hAnsi="Arial" w:cs="Arial"/>
          <w:sz w:val="22"/>
          <w:szCs w:val="22"/>
        </w:rPr>
      </w:pPr>
    </w:p>
    <w:p w:rsidR="00635404" w:rsidRPr="00490F33" w:rsidRDefault="00635404" w:rsidP="00635404">
      <w:pPr>
        <w:pStyle w:val="ListParagraph"/>
        <w:numPr>
          <w:ilvl w:val="0"/>
          <w:numId w:val="4"/>
        </w:numPr>
        <w:rPr>
          <w:rFonts w:ascii="Arial" w:hAnsi="Arial" w:cs="Arial"/>
          <w:sz w:val="22"/>
          <w:szCs w:val="22"/>
        </w:rPr>
      </w:pPr>
      <w:r w:rsidRPr="00490F33">
        <w:rPr>
          <w:rFonts w:ascii="Arial" w:hAnsi="Arial" w:cs="Arial"/>
          <w:sz w:val="22"/>
          <w:szCs w:val="22"/>
        </w:rPr>
        <w:t>The Triumph Bonneville, famously named to celebrate Triumph</w:t>
      </w:r>
      <w:r w:rsidR="00B83F14" w:rsidRPr="00490F33">
        <w:rPr>
          <w:rFonts w:ascii="Arial" w:hAnsi="Arial" w:cs="Arial"/>
          <w:sz w:val="22"/>
          <w:szCs w:val="22"/>
        </w:rPr>
        <w:t>’</w:t>
      </w:r>
      <w:r w:rsidRPr="00490F33">
        <w:rPr>
          <w:rFonts w:ascii="Arial" w:hAnsi="Arial" w:cs="Arial"/>
          <w:sz w:val="22"/>
          <w:szCs w:val="22"/>
        </w:rPr>
        <w:t>s 1956 land speed record on the Bonne</w:t>
      </w:r>
      <w:r w:rsidR="006733AD" w:rsidRPr="00490F33">
        <w:rPr>
          <w:rFonts w:ascii="Arial" w:hAnsi="Arial" w:cs="Arial"/>
          <w:sz w:val="22"/>
          <w:szCs w:val="22"/>
        </w:rPr>
        <w:t xml:space="preserve">ville Salt Flats in Utah, USA. </w:t>
      </w:r>
      <w:r w:rsidRPr="00490F33">
        <w:rPr>
          <w:rFonts w:ascii="Arial" w:hAnsi="Arial" w:cs="Arial"/>
          <w:sz w:val="22"/>
          <w:szCs w:val="22"/>
        </w:rPr>
        <w:t>The original British superbike and a race winner straight out of the crate. Chosen by famous motorcyclists of the past for its legendary h</w:t>
      </w:r>
      <w:r w:rsidR="00B83F14" w:rsidRPr="00490F33">
        <w:rPr>
          <w:rFonts w:ascii="Arial" w:hAnsi="Arial" w:cs="Arial"/>
          <w:sz w:val="22"/>
          <w:szCs w:val="22"/>
        </w:rPr>
        <w:t xml:space="preserve">andling, style, and character. </w:t>
      </w:r>
      <w:r w:rsidRPr="00490F33">
        <w:rPr>
          <w:rFonts w:ascii="Arial" w:hAnsi="Arial" w:cs="Arial"/>
          <w:sz w:val="22"/>
          <w:szCs w:val="22"/>
        </w:rPr>
        <w:t>It’s that handling, character and style, married to modern rider</w:t>
      </w:r>
      <w:r w:rsidR="00B83F14" w:rsidRPr="00490F33">
        <w:rPr>
          <w:rFonts w:ascii="Arial" w:hAnsi="Arial" w:cs="Arial"/>
          <w:sz w:val="22"/>
          <w:szCs w:val="22"/>
        </w:rPr>
        <w:t>-focused</w:t>
      </w:r>
      <w:r w:rsidRPr="00490F33">
        <w:rPr>
          <w:rFonts w:ascii="Arial" w:hAnsi="Arial" w:cs="Arial"/>
          <w:sz w:val="22"/>
          <w:szCs w:val="22"/>
        </w:rPr>
        <w:t xml:space="preserve"> technology that makes the new Bonneville family THE authentic modern classic </w:t>
      </w:r>
      <w:r w:rsidR="00B371AD" w:rsidRPr="00490F33">
        <w:rPr>
          <w:rFonts w:ascii="Arial" w:hAnsi="Arial" w:cs="Arial"/>
          <w:sz w:val="22"/>
          <w:szCs w:val="22"/>
        </w:rPr>
        <w:br/>
      </w:r>
      <w:r w:rsidRPr="00490F33">
        <w:rPr>
          <w:rFonts w:ascii="Arial" w:hAnsi="Arial" w:cs="Arial"/>
          <w:sz w:val="22"/>
          <w:szCs w:val="22"/>
        </w:rPr>
        <w:t>choice today.</w:t>
      </w:r>
    </w:p>
    <w:p w:rsidR="00635404" w:rsidRPr="00490F33" w:rsidRDefault="00635404" w:rsidP="00635404">
      <w:pPr>
        <w:pStyle w:val="ListParagraph"/>
        <w:rPr>
          <w:rFonts w:ascii="Arial" w:hAnsi="Arial" w:cs="Arial"/>
          <w:sz w:val="22"/>
          <w:szCs w:val="22"/>
        </w:rPr>
      </w:pPr>
    </w:p>
    <w:p w:rsidR="009742CB" w:rsidRPr="00490F33" w:rsidRDefault="009742CB" w:rsidP="009742CB">
      <w:pPr>
        <w:pStyle w:val="ListParagraph"/>
        <w:numPr>
          <w:ilvl w:val="0"/>
          <w:numId w:val="4"/>
        </w:numPr>
        <w:rPr>
          <w:rFonts w:ascii="Arial" w:hAnsi="Arial" w:cs="Arial"/>
          <w:sz w:val="22"/>
          <w:szCs w:val="22"/>
        </w:rPr>
      </w:pPr>
      <w:r w:rsidRPr="00490F33">
        <w:rPr>
          <w:rFonts w:ascii="Arial" w:hAnsi="Arial" w:cs="Arial"/>
          <w:sz w:val="22"/>
          <w:szCs w:val="22"/>
        </w:rPr>
        <w:t xml:space="preserve">Building around </w:t>
      </w:r>
      <w:r w:rsidR="00635404" w:rsidRPr="00490F33">
        <w:rPr>
          <w:rFonts w:ascii="Arial" w:hAnsi="Arial" w:cs="Arial"/>
          <w:sz w:val="22"/>
          <w:szCs w:val="22"/>
        </w:rPr>
        <w:t>54,500</w:t>
      </w:r>
      <w:r w:rsidR="001158B2" w:rsidRPr="00490F33">
        <w:rPr>
          <w:rFonts w:ascii="Arial" w:hAnsi="Arial" w:cs="Arial"/>
          <w:sz w:val="22"/>
          <w:szCs w:val="22"/>
        </w:rPr>
        <w:t xml:space="preserve"> </w:t>
      </w:r>
      <w:r w:rsidRPr="00490F33">
        <w:rPr>
          <w:rFonts w:ascii="Arial" w:hAnsi="Arial" w:cs="Arial"/>
          <w:sz w:val="22"/>
          <w:szCs w:val="22"/>
        </w:rPr>
        <w:t>bikes per year, Triumph is the largest British motorcycle manufacturer and has over 750 dealers across the world.</w:t>
      </w:r>
    </w:p>
    <w:p w:rsidR="009742CB" w:rsidRPr="00490F33" w:rsidRDefault="009742CB" w:rsidP="00635404">
      <w:pPr>
        <w:rPr>
          <w:rFonts w:ascii="Arial" w:hAnsi="Arial" w:cs="Arial"/>
          <w:sz w:val="22"/>
          <w:szCs w:val="22"/>
        </w:rPr>
      </w:pPr>
    </w:p>
    <w:p w:rsidR="009742CB" w:rsidRPr="00490F33" w:rsidRDefault="009742CB" w:rsidP="009742CB">
      <w:pPr>
        <w:pStyle w:val="ListParagraph"/>
        <w:numPr>
          <w:ilvl w:val="0"/>
          <w:numId w:val="4"/>
        </w:numPr>
        <w:rPr>
          <w:rFonts w:ascii="Arial" w:hAnsi="Arial" w:cs="Arial"/>
          <w:sz w:val="22"/>
          <w:szCs w:val="22"/>
        </w:rPr>
      </w:pPr>
      <w:r w:rsidRPr="00490F33">
        <w:rPr>
          <w:rFonts w:ascii="Arial" w:hAnsi="Arial" w:cs="Arial"/>
          <w:sz w:val="22"/>
          <w:szCs w:val="22"/>
        </w:rPr>
        <w:t xml:space="preserve">Triumph holds a unique place in the history of the International Six Day Trials as the motorcycle of choice for both the multiple winning British teams and famously Steve McQueen’s US ride entry in 1964. </w:t>
      </w:r>
    </w:p>
    <w:p w:rsidR="009742CB" w:rsidRPr="00490F33" w:rsidRDefault="009742CB" w:rsidP="009742CB">
      <w:pPr>
        <w:pStyle w:val="ListParagraph"/>
        <w:rPr>
          <w:rFonts w:ascii="Arial" w:hAnsi="Arial" w:cs="Arial"/>
          <w:sz w:val="22"/>
          <w:szCs w:val="22"/>
        </w:rPr>
      </w:pPr>
    </w:p>
    <w:p w:rsidR="009742CB" w:rsidRPr="00490F33" w:rsidRDefault="009742CB" w:rsidP="009742CB">
      <w:pPr>
        <w:pStyle w:val="ListParagraph"/>
        <w:numPr>
          <w:ilvl w:val="0"/>
          <w:numId w:val="4"/>
        </w:numPr>
        <w:rPr>
          <w:rFonts w:ascii="Arial" w:hAnsi="Arial" w:cs="Arial"/>
          <w:sz w:val="22"/>
          <w:szCs w:val="22"/>
        </w:rPr>
      </w:pPr>
      <w:r w:rsidRPr="00490F33">
        <w:rPr>
          <w:rFonts w:ascii="Arial" w:hAnsi="Arial" w:cs="Arial"/>
          <w:sz w:val="22"/>
          <w:szCs w:val="22"/>
        </w:rPr>
        <w:t>At the heart of Triumph’s philosophy is a commitment and passion to develop truly unique motorcycles that offer a blend of distinctive design, intuitive handling and performance to enjoy the perfect ride.</w:t>
      </w:r>
    </w:p>
    <w:p w:rsidR="009742CB" w:rsidRPr="00490F33" w:rsidRDefault="009742CB" w:rsidP="009742CB">
      <w:pPr>
        <w:pStyle w:val="ListParagraph"/>
        <w:rPr>
          <w:rFonts w:ascii="Arial" w:hAnsi="Arial" w:cs="Arial"/>
          <w:sz w:val="22"/>
          <w:szCs w:val="22"/>
        </w:rPr>
      </w:pPr>
    </w:p>
    <w:p w:rsidR="009742CB" w:rsidRPr="00490F33" w:rsidRDefault="009742CB" w:rsidP="009742CB">
      <w:pPr>
        <w:pStyle w:val="ListParagraph"/>
        <w:numPr>
          <w:ilvl w:val="0"/>
          <w:numId w:val="4"/>
        </w:numPr>
        <w:rPr>
          <w:rFonts w:ascii="Arial" w:hAnsi="Arial" w:cs="Arial"/>
          <w:sz w:val="22"/>
          <w:szCs w:val="22"/>
        </w:rPr>
      </w:pPr>
      <w:r w:rsidRPr="00490F33">
        <w:rPr>
          <w:rFonts w:ascii="Arial" w:hAnsi="Arial" w:cs="Arial"/>
          <w:sz w:val="22"/>
          <w:szCs w:val="22"/>
        </w:rPr>
        <w:t xml:space="preserve">This focus, innovation and engineering passion has today created a broad range of bikes suited to all motorcycle riders, including the striking 2.3 litre Rocket III, the unmistakable Speed Triple, the Daytona 200 </w:t>
      </w:r>
      <w:r w:rsidR="0038359C" w:rsidRPr="00490F33">
        <w:rPr>
          <w:rFonts w:ascii="Arial" w:hAnsi="Arial" w:cs="Arial"/>
          <w:sz w:val="22"/>
          <w:szCs w:val="22"/>
        </w:rPr>
        <w:t xml:space="preserve">and TT </w:t>
      </w:r>
      <w:r w:rsidR="0093586E" w:rsidRPr="00490F33">
        <w:rPr>
          <w:rFonts w:ascii="Arial" w:hAnsi="Arial" w:cs="Arial"/>
          <w:sz w:val="22"/>
          <w:szCs w:val="22"/>
        </w:rPr>
        <w:br/>
      </w:r>
      <w:r w:rsidRPr="00490F33">
        <w:rPr>
          <w:rFonts w:ascii="Arial" w:hAnsi="Arial" w:cs="Arial"/>
          <w:sz w:val="22"/>
          <w:szCs w:val="22"/>
        </w:rPr>
        <w:t xml:space="preserve">winning SuperSports Daytona 675R, </w:t>
      </w:r>
      <w:r w:rsidR="0093586E" w:rsidRPr="00490F33">
        <w:rPr>
          <w:rFonts w:ascii="Arial" w:hAnsi="Arial" w:cs="Arial"/>
          <w:sz w:val="22"/>
          <w:szCs w:val="22"/>
        </w:rPr>
        <w:t xml:space="preserve">the </w:t>
      </w:r>
      <w:r w:rsidR="00B83F14" w:rsidRPr="00490F33">
        <w:rPr>
          <w:rFonts w:ascii="Arial" w:hAnsi="Arial" w:cs="Arial"/>
          <w:sz w:val="22"/>
          <w:szCs w:val="22"/>
        </w:rPr>
        <w:t>class-</w:t>
      </w:r>
      <w:r w:rsidR="0092521B" w:rsidRPr="00490F33">
        <w:rPr>
          <w:rFonts w:ascii="Arial" w:hAnsi="Arial" w:cs="Arial"/>
          <w:sz w:val="22"/>
          <w:szCs w:val="22"/>
        </w:rPr>
        <w:t xml:space="preserve">defining Tiger 800, </w:t>
      </w:r>
      <w:r w:rsidR="0093586E" w:rsidRPr="00490F33">
        <w:rPr>
          <w:rFonts w:ascii="Arial" w:hAnsi="Arial" w:cs="Arial"/>
          <w:sz w:val="22"/>
          <w:szCs w:val="22"/>
        </w:rPr>
        <w:t xml:space="preserve">the </w:t>
      </w:r>
      <w:r w:rsidR="0092521B" w:rsidRPr="00490F33">
        <w:rPr>
          <w:rFonts w:ascii="Arial" w:hAnsi="Arial" w:cs="Arial"/>
          <w:sz w:val="22"/>
          <w:szCs w:val="22"/>
        </w:rPr>
        <w:t xml:space="preserve">transcontinental Tiger Explorer </w:t>
      </w:r>
      <w:r w:rsidRPr="00490F33">
        <w:rPr>
          <w:rFonts w:ascii="Arial" w:hAnsi="Arial" w:cs="Arial"/>
          <w:sz w:val="22"/>
          <w:szCs w:val="22"/>
        </w:rPr>
        <w:t>and the iconic Triumph Bonneville family.</w:t>
      </w:r>
    </w:p>
    <w:p w:rsidR="009742CB" w:rsidRPr="00490F33" w:rsidRDefault="009742CB" w:rsidP="009742CB">
      <w:pPr>
        <w:pStyle w:val="ListParagraph"/>
        <w:rPr>
          <w:rFonts w:ascii="Arial" w:hAnsi="Arial" w:cs="Arial"/>
          <w:sz w:val="22"/>
          <w:szCs w:val="22"/>
        </w:rPr>
      </w:pPr>
    </w:p>
    <w:p w:rsidR="009742CB" w:rsidRPr="00490F33" w:rsidRDefault="009742CB" w:rsidP="009742CB">
      <w:pPr>
        <w:pStyle w:val="ListParagraph"/>
        <w:numPr>
          <w:ilvl w:val="0"/>
          <w:numId w:val="4"/>
        </w:numPr>
        <w:rPr>
          <w:rFonts w:ascii="Arial" w:hAnsi="Arial" w:cs="Arial"/>
          <w:sz w:val="22"/>
          <w:szCs w:val="22"/>
        </w:rPr>
      </w:pPr>
      <w:r w:rsidRPr="00490F33">
        <w:rPr>
          <w:rFonts w:ascii="Arial" w:hAnsi="Arial" w:cs="Arial"/>
          <w:sz w:val="22"/>
          <w:szCs w:val="22"/>
        </w:rPr>
        <w:t>Triumph currently employs around 2000 personnel worldwide and has subsidiary operations in the UK, America, France, Germany, Spain, Italy, Japan, Swe</w:t>
      </w:r>
      <w:r w:rsidR="00CD1E00" w:rsidRPr="00490F33">
        <w:rPr>
          <w:rFonts w:ascii="Arial" w:hAnsi="Arial" w:cs="Arial"/>
          <w:sz w:val="22"/>
          <w:szCs w:val="22"/>
        </w:rPr>
        <w:t xml:space="preserve">den, Benelux, Brazil, India, </w:t>
      </w:r>
      <w:r w:rsidRPr="00490F33">
        <w:rPr>
          <w:rFonts w:ascii="Arial" w:hAnsi="Arial" w:cs="Arial"/>
          <w:sz w:val="22"/>
          <w:szCs w:val="22"/>
        </w:rPr>
        <w:t xml:space="preserve">Indonesia </w:t>
      </w:r>
      <w:r w:rsidR="00CD1E00" w:rsidRPr="00490F33">
        <w:rPr>
          <w:rFonts w:ascii="Arial" w:hAnsi="Arial" w:cs="Arial"/>
          <w:sz w:val="22"/>
          <w:szCs w:val="22"/>
        </w:rPr>
        <w:t xml:space="preserve">and Thailand </w:t>
      </w:r>
      <w:r w:rsidRPr="00490F33">
        <w:rPr>
          <w:rFonts w:ascii="Arial" w:hAnsi="Arial" w:cs="Arial"/>
          <w:sz w:val="22"/>
          <w:szCs w:val="22"/>
        </w:rPr>
        <w:t>as well as a network of independent distributors. Triumph has manufacturing facilities in Hinckley, Leicestershire, and Thailand plus CKD facilities in Brazil and India.</w:t>
      </w:r>
    </w:p>
    <w:p w:rsidR="009742CB" w:rsidRPr="00490F33" w:rsidRDefault="009742CB" w:rsidP="009742CB">
      <w:pPr>
        <w:rPr>
          <w:rFonts w:ascii="Arial" w:hAnsi="Arial" w:cs="Arial"/>
          <w:sz w:val="22"/>
          <w:szCs w:val="22"/>
        </w:rPr>
      </w:pPr>
    </w:p>
    <w:p w:rsidR="009742CB" w:rsidRPr="00490F33" w:rsidRDefault="009742CB" w:rsidP="009742CB">
      <w:pPr>
        <w:ind w:left="68"/>
        <w:rPr>
          <w:rFonts w:ascii="Arial" w:hAnsi="Arial" w:cs="Arial"/>
          <w:b/>
          <w:sz w:val="22"/>
          <w:szCs w:val="22"/>
        </w:rPr>
      </w:pPr>
    </w:p>
    <w:p w:rsidR="009742CB" w:rsidRPr="00490F33" w:rsidRDefault="009742CB" w:rsidP="009742CB">
      <w:pPr>
        <w:pStyle w:val="ListParagraph"/>
        <w:rPr>
          <w:rFonts w:ascii="Arial" w:hAnsi="Arial" w:cs="Arial"/>
          <w:sz w:val="22"/>
          <w:szCs w:val="22"/>
        </w:rPr>
      </w:pPr>
    </w:p>
    <w:p w:rsidR="00F334B9" w:rsidRPr="00490F33" w:rsidRDefault="00F334B9" w:rsidP="00F65F22">
      <w:pPr>
        <w:widowControl w:val="0"/>
        <w:autoSpaceDE w:val="0"/>
        <w:autoSpaceDN w:val="0"/>
        <w:adjustRightInd w:val="0"/>
        <w:rPr>
          <w:rFonts w:ascii="Arial" w:hAnsi="Arial" w:cs="Arial"/>
          <w:b/>
          <w:bCs/>
          <w:sz w:val="22"/>
          <w:szCs w:val="22"/>
        </w:rPr>
      </w:pPr>
    </w:p>
    <w:sectPr w:rsidR="00F334B9" w:rsidRPr="00490F33" w:rsidSect="0094316C">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AEE" w:rsidRDefault="00643AEE" w:rsidP="000C29C0">
      <w:r>
        <w:separator/>
      </w:r>
    </w:p>
  </w:endnote>
  <w:endnote w:type="continuationSeparator" w:id="0">
    <w:p w:rsidR="00643AEE" w:rsidRDefault="00643AEE" w:rsidP="000C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iumphBrokman">
    <w:altName w:val="System Font Heavy"/>
    <w:panose1 w:val="000000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AEE" w:rsidRDefault="00643AEE" w:rsidP="000C29C0">
      <w:r>
        <w:separator/>
      </w:r>
    </w:p>
  </w:footnote>
  <w:footnote w:type="continuationSeparator" w:id="0">
    <w:p w:rsidR="00643AEE" w:rsidRDefault="00643AEE" w:rsidP="000C29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80CA0"/>
    <w:multiLevelType w:val="hybridMultilevel"/>
    <w:tmpl w:val="F880D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54FEA"/>
    <w:multiLevelType w:val="hybridMultilevel"/>
    <w:tmpl w:val="FEBE671A"/>
    <w:lvl w:ilvl="0" w:tplc="08090001">
      <w:start w:val="1"/>
      <w:numFmt w:val="bullet"/>
      <w:lvlText w:val=""/>
      <w:lvlJc w:val="left"/>
      <w:pPr>
        <w:ind w:left="720" w:hanging="360"/>
      </w:pPr>
      <w:rPr>
        <w:rFonts w:ascii="Symbol" w:hAnsi="Symbol" w:hint="default"/>
      </w:rPr>
    </w:lvl>
    <w:lvl w:ilvl="1" w:tplc="85AC881A">
      <w:numFmt w:val="bullet"/>
      <w:lvlText w:val="•"/>
      <w:lvlJc w:val="left"/>
      <w:pPr>
        <w:ind w:left="1440" w:hanging="360"/>
      </w:pPr>
      <w:rPr>
        <w:rFonts w:ascii="TriumphBrokman" w:eastAsiaTheme="minorEastAsia" w:hAnsi="TriumphBrok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E47B94"/>
    <w:multiLevelType w:val="hybridMultilevel"/>
    <w:tmpl w:val="854C3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F0160C"/>
    <w:multiLevelType w:val="hybridMultilevel"/>
    <w:tmpl w:val="DD30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E377E"/>
    <w:multiLevelType w:val="hybridMultilevel"/>
    <w:tmpl w:val="4EB28E18"/>
    <w:lvl w:ilvl="0" w:tplc="93906A38">
      <w:start w:val="1"/>
      <w:numFmt w:val="bullet"/>
      <w:lvlText w:val="•"/>
      <w:lvlJc w:val="left"/>
      <w:pPr>
        <w:tabs>
          <w:tab w:val="num" w:pos="720"/>
        </w:tabs>
        <w:ind w:left="720" w:hanging="360"/>
      </w:pPr>
      <w:rPr>
        <w:rFonts w:ascii="Arial" w:hAnsi="Arial" w:hint="default"/>
      </w:rPr>
    </w:lvl>
    <w:lvl w:ilvl="1" w:tplc="5C1E5820" w:tentative="1">
      <w:start w:val="1"/>
      <w:numFmt w:val="bullet"/>
      <w:lvlText w:val="•"/>
      <w:lvlJc w:val="left"/>
      <w:pPr>
        <w:tabs>
          <w:tab w:val="num" w:pos="1440"/>
        </w:tabs>
        <w:ind w:left="1440" w:hanging="360"/>
      </w:pPr>
      <w:rPr>
        <w:rFonts w:ascii="Arial" w:hAnsi="Arial" w:hint="default"/>
      </w:rPr>
    </w:lvl>
    <w:lvl w:ilvl="2" w:tplc="17568D2E" w:tentative="1">
      <w:start w:val="1"/>
      <w:numFmt w:val="bullet"/>
      <w:lvlText w:val="•"/>
      <w:lvlJc w:val="left"/>
      <w:pPr>
        <w:tabs>
          <w:tab w:val="num" w:pos="2160"/>
        </w:tabs>
        <w:ind w:left="2160" w:hanging="360"/>
      </w:pPr>
      <w:rPr>
        <w:rFonts w:ascii="Arial" w:hAnsi="Arial" w:hint="default"/>
      </w:rPr>
    </w:lvl>
    <w:lvl w:ilvl="3" w:tplc="AC8E6730" w:tentative="1">
      <w:start w:val="1"/>
      <w:numFmt w:val="bullet"/>
      <w:lvlText w:val="•"/>
      <w:lvlJc w:val="left"/>
      <w:pPr>
        <w:tabs>
          <w:tab w:val="num" w:pos="2880"/>
        </w:tabs>
        <w:ind w:left="2880" w:hanging="360"/>
      </w:pPr>
      <w:rPr>
        <w:rFonts w:ascii="Arial" w:hAnsi="Arial" w:hint="default"/>
      </w:rPr>
    </w:lvl>
    <w:lvl w:ilvl="4" w:tplc="1AF0E6EC" w:tentative="1">
      <w:start w:val="1"/>
      <w:numFmt w:val="bullet"/>
      <w:lvlText w:val="•"/>
      <w:lvlJc w:val="left"/>
      <w:pPr>
        <w:tabs>
          <w:tab w:val="num" w:pos="3600"/>
        </w:tabs>
        <w:ind w:left="3600" w:hanging="360"/>
      </w:pPr>
      <w:rPr>
        <w:rFonts w:ascii="Arial" w:hAnsi="Arial" w:hint="default"/>
      </w:rPr>
    </w:lvl>
    <w:lvl w:ilvl="5" w:tplc="87B23460" w:tentative="1">
      <w:start w:val="1"/>
      <w:numFmt w:val="bullet"/>
      <w:lvlText w:val="•"/>
      <w:lvlJc w:val="left"/>
      <w:pPr>
        <w:tabs>
          <w:tab w:val="num" w:pos="4320"/>
        </w:tabs>
        <w:ind w:left="4320" w:hanging="360"/>
      </w:pPr>
      <w:rPr>
        <w:rFonts w:ascii="Arial" w:hAnsi="Arial" w:hint="default"/>
      </w:rPr>
    </w:lvl>
    <w:lvl w:ilvl="6" w:tplc="998C333C" w:tentative="1">
      <w:start w:val="1"/>
      <w:numFmt w:val="bullet"/>
      <w:lvlText w:val="•"/>
      <w:lvlJc w:val="left"/>
      <w:pPr>
        <w:tabs>
          <w:tab w:val="num" w:pos="5040"/>
        </w:tabs>
        <w:ind w:left="5040" w:hanging="360"/>
      </w:pPr>
      <w:rPr>
        <w:rFonts w:ascii="Arial" w:hAnsi="Arial" w:hint="default"/>
      </w:rPr>
    </w:lvl>
    <w:lvl w:ilvl="7" w:tplc="F9666430" w:tentative="1">
      <w:start w:val="1"/>
      <w:numFmt w:val="bullet"/>
      <w:lvlText w:val="•"/>
      <w:lvlJc w:val="left"/>
      <w:pPr>
        <w:tabs>
          <w:tab w:val="num" w:pos="5760"/>
        </w:tabs>
        <w:ind w:left="5760" w:hanging="360"/>
      </w:pPr>
      <w:rPr>
        <w:rFonts w:ascii="Arial" w:hAnsi="Arial" w:hint="default"/>
      </w:rPr>
    </w:lvl>
    <w:lvl w:ilvl="8" w:tplc="E2488AE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27642DF"/>
    <w:multiLevelType w:val="hybridMultilevel"/>
    <w:tmpl w:val="6E1216C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6" w15:restartNumberingAfterBreak="0">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6"/>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F22"/>
    <w:rsid w:val="00020C7B"/>
    <w:rsid w:val="0003208E"/>
    <w:rsid w:val="00062104"/>
    <w:rsid w:val="000757A6"/>
    <w:rsid w:val="00081002"/>
    <w:rsid w:val="0008536A"/>
    <w:rsid w:val="000A029D"/>
    <w:rsid w:val="000A1FAC"/>
    <w:rsid w:val="000A6FA6"/>
    <w:rsid w:val="000B64B0"/>
    <w:rsid w:val="000C29C0"/>
    <w:rsid w:val="000F015D"/>
    <w:rsid w:val="000F1F4D"/>
    <w:rsid w:val="00104233"/>
    <w:rsid w:val="001130DC"/>
    <w:rsid w:val="001158B2"/>
    <w:rsid w:val="001200E3"/>
    <w:rsid w:val="001314D0"/>
    <w:rsid w:val="00140EAF"/>
    <w:rsid w:val="00147C8C"/>
    <w:rsid w:val="00152924"/>
    <w:rsid w:val="00157AB7"/>
    <w:rsid w:val="0017313C"/>
    <w:rsid w:val="00177C05"/>
    <w:rsid w:val="00191CA6"/>
    <w:rsid w:val="00193ECA"/>
    <w:rsid w:val="00197B81"/>
    <w:rsid w:val="001C41E9"/>
    <w:rsid w:val="001D0E4F"/>
    <w:rsid w:val="001F3252"/>
    <w:rsid w:val="001F7C09"/>
    <w:rsid w:val="002024BE"/>
    <w:rsid w:val="0020639E"/>
    <w:rsid w:val="002119BF"/>
    <w:rsid w:val="00232F04"/>
    <w:rsid w:val="002330BF"/>
    <w:rsid w:val="00243DE5"/>
    <w:rsid w:val="00264929"/>
    <w:rsid w:val="00274752"/>
    <w:rsid w:val="00277DF7"/>
    <w:rsid w:val="002A0AD6"/>
    <w:rsid w:val="002A2CF1"/>
    <w:rsid w:val="002C78F0"/>
    <w:rsid w:val="002D431E"/>
    <w:rsid w:val="002D6269"/>
    <w:rsid w:val="002F66A4"/>
    <w:rsid w:val="00315DCC"/>
    <w:rsid w:val="00317690"/>
    <w:rsid w:val="00330413"/>
    <w:rsid w:val="003362A0"/>
    <w:rsid w:val="00356105"/>
    <w:rsid w:val="00357CCF"/>
    <w:rsid w:val="003616CA"/>
    <w:rsid w:val="0038359C"/>
    <w:rsid w:val="00396B8F"/>
    <w:rsid w:val="003C41B7"/>
    <w:rsid w:val="003C4D26"/>
    <w:rsid w:val="003F2329"/>
    <w:rsid w:val="00412F41"/>
    <w:rsid w:val="00421797"/>
    <w:rsid w:val="00427B77"/>
    <w:rsid w:val="0044258A"/>
    <w:rsid w:val="004609A2"/>
    <w:rsid w:val="00461B69"/>
    <w:rsid w:val="00490F33"/>
    <w:rsid w:val="004A7513"/>
    <w:rsid w:val="004B76C5"/>
    <w:rsid w:val="004D3063"/>
    <w:rsid w:val="004E74AC"/>
    <w:rsid w:val="005131A9"/>
    <w:rsid w:val="0051488E"/>
    <w:rsid w:val="00530E48"/>
    <w:rsid w:val="00531D6A"/>
    <w:rsid w:val="00537741"/>
    <w:rsid w:val="00545644"/>
    <w:rsid w:val="00576887"/>
    <w:rsid w:val="00591831"/>
    <w:rsid w:val="005A0057"/>
    <w:rsid w:val="005B3DF9"/>
    <w:rsid w:val="005B799F"/>
    <w:rsid w:val="005B7D0F"/>
    <w:rsid w:val="005E1198"/>
    <w:rsid w:val="00635404"/>
    <w:rsid w:val="00643AEE"/>
    <w:rsid w:val="0066706F"/>
    <w:rsid w:val="00667393"/>
    <w:rsid w:val="006733AD"/>
    <w:rsid w:val="00675260"/>
    <w:rsid w:val="006A0F9E"/>
    <w:rsid w:val="006A7065"/>
    <w:rsid w:val="006C62BC"/>
    <w:rsid w:val="006F40DA"/>
    <w:rsid w:val="006F4E41"/>
    <w:rsid w:val="006F7F9B"/>
    <w:rsid w:val="00711BAB"/>
    <w:rsid w:val="007154B6"/>
    <w:rsid w:val="00723255"/>
    <w:rsid w:val="007362A7"/>
    <w:rsid w:val="00737CB5"/>
    <w:rsid w:val="00762E84"/>
    <w:rsid w:val="00764BDB"/>
    <w:rsid w:val="0077120A"/>
    <w:rsid w:val="007A792E"/>
    <w:rsid w:val="007C74C8"/>
    <w:rsid w:val="007E79FC"/>
    <w:rsid w:val="007F7551"/>
    <w:rsid w:val="00807292"/>
    <w:rsid w:val="00823495"/>
    <w:rsid w:val="00842C06"/>
    <w:rsid w:val="00860365"/>
    <w:rsid w:val="00877498"/>
    <w:rsid w:val="00880B7F"/>
    <w:rsid w:val="0088538C"/>
    <w:rsid w:val="008B5A3F"/>
    <w:rsid w:val="008C1592"/>
    <w:rsid w:val="008C63BE"/>
    <w:rsid w:val="008D64B3"/>
    <w:rsid w:val="00902E44"/>
    <w:rsid w:val="0090301D"/>
    <w:rsid w:val="009072B5"/>
    <w:rsid w:val="00920AA0"/>
    <w:rsid w:val="0092521B"/>
    <w:rsid w:val="0093586E"/>
    <w:rsid w:val="0094316C"/>
    <w:rsid w:val="00960525"/>
    <w:rsid w:val="009742CB"/>
    <w:rsid w:val="009A0B79"/>
    <w:rsid w:val="009B16E9"/>
    <w:rsid w:val="009B42B7"/>
    <w:rsid w:val="009B6BCD"/>
    <w:rsid w:val="009E1148"/>
    <w:rsid w:val="00A04A27"/>
    <w:rsid w:val="00A06B58"/>
    <w:rsid w:val="00A1645F"/>
    <w:rsid w:val="00A533DC"/>
    <w:rsid w:val="00A54CE2"/>
    <w:rsid w:val="00A55ECD"/>
    <w:rsid w:val="00A67769"/>
    <w:rsid w:val="00A93507"/>
    <w:rsid w:val="00A97071"/>
    <w:rsid w:val="00AB529F"/>
    <w:rsid w:val="00AC4460"/>
    <w:rsid w:val="00AF1AFD"/>
    <w:rsid w:val="00B27B59"/>
    <w:rsid w:val="00B371AD"/>
    <w:rsid w:val="00B40666"/>
    <w:rsid w:val="00B45ABE"/>
    <w:rsid w:val="00B467FA"/>
    <w:rsid w:val="00B472D2"/>
    <w:rsid w:val="00B53F74"/>
    <w:rsid w:val="00B60C98"/>
    <w:rsid w:val="00B6306E"/>
    <w:rsid w:val="00B82187"/>
    <w:rsid w:val="00B83405"/>
    <w:rsid w:val="00B83F14"/>
    <w:rsid w:val="00B91C68"/>
    <w:rsid w:val="00BA27BE"/>
    <w:rsid w:val="00BA2D31"/>
    <w:rsid w:val="00BD6D29"/>
    <w:rsid w:val="00BF1256"/>
    <w:rsid w:val="00BF34E3"/>
    <w:rsid w:val="00BF36EE"/>
    <w:rsid w:val="00BF5CE7"/>
    <w:rsid w:val="00C123AB"/>
    <w:rsid w:val="00C23478"/>
    <w:rsid w:val="00C36B9B"/>
    <w:rsid w:val="00C50445"/>
    <w:rsid w:val="00C644F6"/>
    <w:rsid w:val="00C94D55"/>
    <w:rsid w:val="00CC03CF"/>
    <w:rsid w:val="00CC1C07"/>
    <w:rsid w:val="00CC569A"/>
    <w:rsid w:val="00CC6861"/>
    <w:rsid w:val="00CC7EA1"/>
    <w:rsid w:val="00CD1E00"/>
    <w:rsid w:val="00CE72D6"/>
    <w:rsid w:val="00D0164A"/>
    <w:rsid w:val="00D25A8E"/>
    <w:rsid w:val="00D3158B"/>
    <w:rsid w:val="00D5021C"/>
    <w:rsid w:val="00D8794C"/>
    <w:rsid w:val="00DC5C54"/>
    <w:rsid w:val="00DD3FD0"/>
    <w:rsid w:val="00E0789F"/>
    <w:rsid w:val="00E403A8"/>
    <w:rsid w:val="00E41E5F"/>
    <w:rsid w:val="00E51C1D"/>
    <w:rsid w:val="00E57072"/>
    <w:rsid w:val="00E57D3F"/>
    <w:rsid w:val="00E74D91"/>
    <w:rsid w:val="00EA1144"/>
    <w:rsid w:val="00EA32F4"/>
    <w:rsid w:val="00EC4C6E"/>
    <w:rsid w:val="00EC7913"/>
    <w:rsid w:val="00EE5349"/>
    <w:rsid w:val="00EF2AE7"/>
    <w:rsid w:val="00F10D34"/>
    <w:rsid w:val="00F31EDA"/>
    <w:rsid w:val="00F334B9"/>
    <w:rsid w:val="00F54658"/>
    <w:rsid w:val="00F5535F"/>
    <w:rsid w:val="00F64786"/>
    <w:rsid w:val="00F65F22"/>
    <w:rsid w:val="00F73478"/>
    <w:rsid w:val="00FA4998"/>
    <w:rsid w:val="00FA5618"/>
    <w:rsid w:val="00FE327F"/>
    <w:rsid w:val="00FE33AC"/>
    <w:rsid w:val="00FE3535"/>
    <w:rsid w:val="00FE5737"/>
    <w:rsid w:val="00FE7254"/>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8F89D40F-1682-473D-B323-96E341F9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 w:type="paragraph" w:styleId="Revision">
    <w:name w:val="Revision"/>
    <w:hidden/>
    <w:uiPriority w:val="99"/>
    <w:semiHidden/>
    <w:rsid w:val="002F6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678905">
      <w:bodyDiv w:val="1"/>
      <w:marLeft w:val="0"/>
      <w:marRight w:val="0"/>
      <w:marTop w:val="0"/>
      <w:marBottom w:val="0"/>
      <w:divBdr>
        <w:top w:val="none" w:sz="0" w:space="0" w:color="auto"/>
        <w:left w:val="none" w:sz="0" w:space="0" w:color="auto"/>
        <w:bottom w:val="none" w:sz="0" w:space="0" w:color="auto"/>
        <w:right w:val="none" w:sz="0" w:space="0" w:color="auto"/>
      </w:divBdr>
    </w:div>
    <w:div w:id="613636639">
      <w:bodyDiv w:val="1"/>
      <w:marLeft w:val="0"/>
      <w:marRight w:val="0"/>
      <w:marTop w:val="0"/>
      <w:marBottom w:val="0"/>
      <w:divBdr>
        <w:top w:val="none" w:sz="0" w:space="0" w:color="auto"/>
        <w:left w:val="none" w:sz="0" w:space="0" w:color="auto"/>
        <w:bottom w:val="none" w:sz="0" w:space="0" w:color="auto"/>
        <w:right w:val="none" w:sz="0" w:space="0" w:color="auto"/>
      </w:divBdr>
    </w:div>
    <w:div w:id="638535824">
      <w:bodyDiv w:val="1"/>
      <w:marLeft w:val="0"/>
      <w:marRight w:val="0"/>
      <w:marTop w:val="0"/>
      <w:marBottom w:val="0"/>
      <w:divBdr>
        <w:top w:val="none" w:sz="0" w:space="0" w:color="auto"/>
        <w:left w:val="none" w:sz="0" w:space="0" w:color="auto"/>
        <w:bottom w:val="none" w:sz="0" w:space="0" w:color="auto"/>
        <w:right w:val="none" w:sz="0" w:space="0" w:color="auto"/>
      </w:divBdr>
      <w:divsChild>
        <w:div w:id="2077312216">
          <w:marLeft w:val="274"/>
          <w:marRight w:val="0"/>
          <w:marTop w:val="0"/>
          <w:marBottom w:val="0"/>
          <w:divBdr>
            <w:top w:val="none" w:sz="0" w:space="0" w:color="auto"/>
            <w:left w:val="none" w:sz="0" w:space="0" w:color="auto"/>
            <w:bottom w:val="none" w:sz="0" w:space="0" w:color="auto"/>
            <w:right w:val="none" w:sz="0" w:space="0" w:color="auto"/>
          </w:divBdr>
        </w:div>
      </w:divsChild>
    </w:div>
    <w:div w:id="714618017">
      <w:bodyDiv w:val="1"/>
      <w:marLeft w:val="0"/>
      <w:marRight w:val="0"/>
      <w:marTop w:val="0"/>
      <w:marBottom w:val="0"/>
      <w:divBdr>
        <w:top w:val="none" w:sz="0" w:space="0" w:color="auto"/>
        <w:left w:val="none" w:sz="0" w:space="0" w:color="auto"/>
        <w:bottom w:val="none" w:sz="0" w:space="0" w:color="auto"/>
        <w:right w:val="none" w:sz="0" w:space="0" w:color="auto"/>
      </w:divBdr>
    </w:div>
    <w:div w:id="1199510106">
      <w:bodyDiv w:val="1"/>
      <w:marLeft w:val="0"/>
      <w:marRight w:val="0"/>
      <w:marTop w:val="0"/>
      <w:marBottom w:val="0"/>
      <w:divBdr>
        <w:top w:val="none" w:sz="0" w:space="0" w:color="auto"/>
        <w:left w:val="none" w:sz="0" w:space="0" w:color="auto"/>
        <w:bottom w:val="none" w:sz="0" w:space="0" w:color="auto"/>
        <w:right w:val="none" w:sz="0" w:space="0" w:color="auto"/>
      </w:divBdr>
    </w:div>
    <w:div w:id="1483698817">
      <w:bodyDiv w:val="1"/>
      <w:marLeft w:val="0"/>
      <w:marRight w:val="0"/>
      <w:marTop w:val="0"/>
      <w:marBottom w:val="0"/>
      <w:divBdr>
        <w:top w:val="none" w:sz="0" w:space="0" w:color="auto"/>
        <w:left w:val="none" w:sz="0" w:space="0" w:color="auto"/>
        <w:bottom w:val="none" w:sz="0" w:space="0" w:color="auto"/>
        <w:right w:val="none" w:sz="0" w:space="0" w:color="auto"/>
      </w:divBdr>
    </w:div>
    <w:div w:id="1890800570">
      <w:bodyDiv w:val="1"/>
      <w:marLeft w:val="0"/>
      <w:marRight w:val="0"/>
      <w:marTop w:val="0"/>
      <w:marBottom w:val="0"/>
      <w:divBdr>
        <w:top w:val="none" w:sz="0" w:space="0" w:color="auto"/>
        <w:left w:val="none" w:sz="0" w:space="0" w:color="auto"/>
        <w:bottom w:val="none" w:sz="0" w:space="0" w:color="auto"/>
        <w:right w:val="none" w:sz="0" w:space="0" w:color="auto"/>
      </w:divBdr>
    </w:div>
    <w:div w:id="19951343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F8E0F-2AFA-42AB-A24D-110337CE5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1925</Words>
  <Characters>10977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Write Stuff Media</Company>
  <LinksUpToDate>false</LinksUpToDate>
  <CharactersWithSpaces>12877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 H</dc:creator>
  <cp:lastModifiedBy>Hugh Poulter</cp:lastModifiedBy>
  <cp:revision>2</cp:revision>
  <cp:lastPrinted>2015-09-15T21:20:00Z</cp:lastPrinted>
  <dcterms:created xsi:type="dcterms:W3CDTF">2015-10-19T14:13:00Z</dcterms:created>
  <dcterms:modified xsi:type="dcterms:W3CDTF">2015-10-19T14:13:00Z</dcterms:modified>
</cp:coreProperties>
</file>